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164" w:rsidRDefault="00721164" w:rsidP="003C0865">
      <w:pPr>
        <w:pStyle w:val="Heading1"/>
        <w:jc w:val="center"/>
      </w:pPr>
      <w:bookmarkStart w:id="0" w:name="_GoBack"/>
      <w:bookmarkEnd w:id="0"/>
      <w:r>
        <w:t>Pályázati adatlap</w:t>
      </w:r>
    </w:p>
    <w:p w:rsidR="00721164" w:rsidRDefault="00721164" w:rsidP="003C086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721164" w:rsidTr="009C2C22">
        <w:tc>
          <w:tcPr>
            <w:tcW w:w="4606" w:type="dxa"/>
            <w:vAlign w:val="center"/>
          </w:tcPr>
          <w:p w:rsidR="00721164" w:rsidRPr="00AC788A" w:rsidRDefault="00721164" w:rsidP="009C2C22">
            <w:pPr>
              <w:spacing w:before="120"/>
              <w:jc w:val="center"/>
              <w:rPr>
                <w:b/>
              </w:rPr>
            </w:pPr>
            <w:r w:rsidRPr="00AC788A">
              <w:rPr>
                <w:b/>
              </w:rPr>
              <w:t>Pályázati téma sorszáma</w:t>
            </w:r>
          </w:p>
        </w:tc>
        <w:tc>
          <w:tcPr>
            <w:tcW w:w="4606" w:type="dxa"/>
            <w:vAlign w:val="center"/>
          </w:tcPr>
          <w:p w:rsidR="00721164" w:rsidRDefault="00721164" w:rsidP="009C2C22">
            <w:pPr>
              <w:jc w:val="center"/>
            </w:pPr>
            <w:r>
              <w:t>5.</w:t>
            </w:r>
          </w:p>
        </w:tc>
      </w:tr>
      <w:tr w:rsidR="00721164" w:rsidTr="009C2C22">
        <w:trPr>
          <w:trHeight w:val="1361"/>
        </w:trPr>
        <w:tc>
          <w:tcPr>
            <w:tcW w:w="4606" w:type="dxa"/>
            <w:vAlign w:val="center"/>
          </w:tcPr>
          <w:p w:rsidR="00721164" w:rsidRPr="00AC788A" w:rsidRDefault="00721164" w:rsidP="009C2C22">
            <w:pPr>
              <w:spacing w:before="120"/>
              <w:jc w:val="center"/>
              <w:rPr>
                <w:b/>
              </w:rPr>
            </w:pPr>
            <w:r w:rsidRPr="00AC788A">
              <w:rPr>
                <w:b/>
              </w:rPr>
              <w:t>Pályázat (projekt) címe</w:t>
            </w:r>
          </w:p>
        </w:tc>
        <w:tc>
          <w:tcPr>
            <w:tcW w:w="4606" w:type="dxa"/>
            <w:vAlign w:val="center"/>
          </w:tcPr>
          <w:p w:rsidR="00721164" w:rsidRDefault="00721164" w:rsidP="009C2C22">
            <w:pPr>
              <w:jc w:val="center"/>
            </w:pPr>
            <w:r>
              <w:t>Diákcsere program – Honismereti tábor</w:t>
            </w:r>
          </w:p>
        </w:tc>
      </w:tr>
      <w:tr w:rsidR="00721164" w:rsidTr="009C2C22">
        <w:trPr>
          <w:trHeight w:val="737"/>
        </w:trPr>
        <w:tc>
          <w:tcPr>
            <w:tcW w:w="4606" w:type="dxa"/>
            <w:vAlign w:val="center"/>
          </w:tcPr>
          <w:p w:rsidR="00721164" w:rsidRPr="00AC788A" w:rsidRDefault="00721164" w:rsidP="009C2C22">
            <w:pPr>
              <w:spacing w:before="120"/>
              <w:jc w:val="center"/>
              <w:rPr>
                <w:b/>
              </w:rPr>
            </w:pPr>
            <w:r w:rsidRPr="00AC788A">
              <w:rPr>
                <w:b/>
              </w:rPr>
              <w:t>Pályázó neve</w:t>
            </w:r>
            <w:r>
              <w:rPr>
                <w:b/>
              </w:rPr>
              <w:t xml:space="preserve"> (csak egyéni pályázónak kell kitölteni)</w:t>
            </w:r>
          </w:p>
        </w:tc>
        <w:tc>
          <w:tcPr>
            <w:tcW w:w="4606" w:type="dxa"/>
            <w:vAlign w:val="center"/>
          </w:tcPr>
          <w:p w:rsidR="00721164" w:rsidRDefault="00721164" w:rsidP="009C2C22">
            <w:pPr>
              <w:jc w:val="center"/>
            </w:pPr>
          </w:p>
        </w:tc>
      </w:tr>
      <w:tr w:rsidR="00721164" w:rsidTr="009C2C22">
        <w:trPr>
          <w:trHeight w:val="737"/>
        </w:trPr>
        <w:tc>
          <w:tcPr>
            <w:tcW w:w="4606" w:type="dxa"/>
            <w:vAlign w:val="center"/>
          </w:tcPr>
          <w:p w:rsidR="00721164" w:rsidRDefault="00721164" w:rsidP="009C2C22">
            <w:pPr>
              <w:spacing w:before="120"/>
              <w:jc w:val="center"/>
            </w:pPr>
            <w:r>
              <w:t>- értesítési címe</w:t>
            </w:r>
          </w:p>
        </w:tc>
        <w:tc>
          <w:tcPr>
            <w:tcW w:w="4606" w:type="dxa"/>
            <w:vAlign w:val="center"/>
          </w:tcPr>
          <w:p w:rsidR="00721164" w:rsidRDefault="00721164" w:rsidP="009C2C22">
            <w:pPr>
              <w:jc w:val="center"/>
            </w:pPr>
          </w:p>
        </w:tc>
      </w:tr>
      <w:tr w:rsidR="00721164" w:rsidTr="009C2C22">
        <w:trPr>
          <w:trHeight w:val="737"/>
        </w:trPr>
        <w:tc>
          <w:tcPr>
            <w:tcW w:w="4606" w:type="dxa"/>
            <w:vAlign w:val="center"/>
          </w:tcPr>
          <w:p w:rsidR="00721164" w:rsidRDefault="00721164" w:rsidP="009C2C22">
            <w:pPr>
              <w:spacing w:before="120"/>
              <w:jc w:val="center"/>
            </w:pPr>
            <w:r>
              <w:t>- e-mail címe</w:t>
            </w:r>
          </w:p>
        </w:tc>
        <w:tc>
          <w:tcPr>
            <w:tcW w:w="4606" w:type="dxa"/>
            <w:vAlign w:val="center"/>
          </w:tcPr>
          <w:p w:rsidR="00721164" w:rsidRDefault="00721164" w:rsidP="009C2C22">
            <w:pPr>
              <w:jc w:val="center"/>
            </w:pPr>
          </w:p>
        </w:tc>
      </w:tr>
      <w:tr w:rsidR="00721164" w:rsidTr="009C2C22">
        <w:trPr>
          <w:trHeight w:val="737"/>
        </w:trPr>
        <w:tc>
          <w:tcPr>
            <w:tcW w:w="4606" w:type="dxa"/>
            <w:vAlign w:val="center"/>
          </w:tcPr>
          <w:p w:rsidR="00721164" w:rsidRDefault="00721164" w:rsidP="009C2C22">
            <w:pPr>
              <w:spacing w:before="120"/>
              <w:jc w:val="center"/>
            </w:pPr>
            <w:r>
              <w:t>- telefonszáma</w:t>
            </w:r>
          </w:p>
        </w:tc>
        <w:tc>
          <w:tcPr>
            <w:tcW w:w="4606" w:type="dxa"/>
            <w:vAlign w:val="center"/>
          </w:tcPr>
          <w:p w:rsidR="00721164" w:rsidRDefault="00721164" w:rsidP="009C2C22">
            <w:pPr>
              <w:jc w:val="center"/>
            </w:pPr>
          </w:p>
        </w:tc>
      </w:tr>
      <w:tr w:rsidR="00721164" w:rsidTr="009C2C22">
        <w:trPr>
          <w:trHeight w:val="737"/>
        </w:trPr>
        <w:tc>
          <w:tcPr>
            <w:tcW w:w="4606" w:type="dxa"/>
            <w:vAlign w:val="center"/>
          </w:tcPr>
          <w:p w:rsidR="00721164" w:rsidRPr="00AC788A" w:rsidRDefault="00721164" w:rsidP="009C2C22">
            <w:pPr>
              <w:spacing w:before="120"/>
              <w:jc w:val="center"/>
              <w:rPr>
                <w:b/>
              </w:rPr>
            </w:pPr>
            <w:r w:rsidRPr="00AC788A">
              <w:rPr>
                <w:b/>
              </w:rPr>
              <w:t>Intézmény neve</w:t>
            </w:r>
          </w:p>
        </w:tc>
        <w:tc>
          <w:tcPr>
            <w:tcW w:w="4606" w:type="dxa"/>
            <w:vAlign w:val="center"/>
          </w:tcPr>
          <w:p w:rsidR="00721164" w:rsidRDefault="00721164" w:rsidP="009C2C22">
            <w:pPr>
              <w:jc w:val="center"/>
            </w:pPr>
            <w:r>
              <w:t>Biatorbágyi Általános Iskola</w:t>
            </w:r>
          </w:p>
        </w:tc>
      </w:tr>
      <w:tr w:rsidR="00721164" w:rsidTr="009C2C22">
        <w:trPr>
          <w:trHeight w:val="737"/>
        </w:trPr>
        <w:tc>
          <w:tcPr>
            <w:tcW w:w="4606" w:type="dxa"/>
            <w:vAlign w:val="center"/>
          </w:tcPr>
          <w:p w:rsidR="00721164" w:rsidRDefault="00721164" w:rsidP="009C2C22">
            <w:pPr>
              <w:spacing w:before="120"/>
              <w:jc w:val="center"/>
            </w:pPr>
            <w:r>
              <w:t>- címe</w:t>
            </w:r>
          </w:p>
        </w:tc>
        <w:tc>
          <w:tcPr>
            <w:tcW w:w="4606" w:type="dxa"/>
            <w:vAlign w:val="center"/>
          </w:tcPr>
          <w:p w:rsidR="00721164" w:rsidRDefault="00721164" w:rsidP="009C2C22">
            <w:pPr>
              <w:jc w:val="center"/>
            </w:pPr>
            <w:r>
              <w:t>2051 Biatorbágy Szentháromság tér 6.</w:t>
            </w:r>
          </w:p>
        </w:tc>
      </w:tr>
      <w:tr w:rsidR="00721164" w:rsidTr="009C2C22">
        <w:trPr>
          <w:trHeight w:val="737"/>
        </w:trPr>
        <w:tc>
          <w:tcPr>
            <w:tcW w:w="4606" w:type="dxa"/>
            <w:vAlign w:val="center"/>
          </w:tcPr>
          <w:p w:rsidR="00721164" w:rsidRDefault="00721164" w:rsidP="009C2C22">
            <w:pPr>
              <w:spacing w:before="120"/>
              <w:jc w:val="center"/>
            </w:pPr>
            <w:r>
              <w:t>- e-mail címe</w:t>
            </w:r>
          </w:p>
        </w:tc>
        <w:tc>
          <w:tcPr>
            <w:tcW w:w="4606" w:type="dxa"/>
            <w:vAlign w:val="center"/>
          </w:tcPr>
          <w:p w:rsidR="00721164" w:rsidRDefault="00721164" w:rsidP="009C2C22">
            <w:pPr>
              <w:jc w:val="center"/>
            </w:pPr>
            <w:r>
              <w:t>igazgato@iskola.biatorbagy.hu</w:t>
            </w:r>
          </w:p>
        </w:tc>
      </w:tr>
      <w:tr w:rsidR="00721164" w:rsidTr="009C2C22">
        <w:trPr>
          <w:trHeight w:val="737"/>
        </w:trPr>
        <w:tc>
          <w:tcPr>
            <w:tcW w:w="4606" w:type="dxa"/>
            <w:vAlign w:val="center"/>
          </w:tcPr>
          <w:p w:rsidR="00721164" w:rsidRDefault="00721164" w:rsidP="009C2C22">
            <w:pPr>
              <w:spacing w:before="120"/>
              <w:jc w:val="center"/>
            </w:pPr>
            <w:r>
              <w:t>- telefonszáma</w:t>
            </w:r>
          </w:p>
        </w:tc>
        <w:tc>
          <w:tcPr>
            <w:tcW w:w="4606" w:type="dxa"/>
            <w:vAlign w:val="center"/>
          </w:tcPr>
          <w:p w:rsidR="00721164" w:rsidRDefault="00721164" w:rsidP="009C2C22">
            <w:pPr>
              <w:jc w:val="center"/>
            </w:pPr>
            <w:r>
              <w:t>23 310 168</w:t>
            </w:r>
          </w:p>
        </w:tc>
      </w:tr>
      <w:tr w:rsidR="00721164" w:rsidTr="009C2C22">
        <w:trPr>
          <w:trHeight w:val="680"/>
        </w:trPr>
        <w:tc>
          <w:tcPr>
            <w:tcW w:w="4606" w:type="dxa"/>
            <w:vAlign w:val="center"/>
          </w:tcPr>
          <w:p w:rsidR="00721164" w:rsidRPr="00AC788A" w:rsidRDefault="00721164" w:rsidP="009C2C22">
            <w:pPr>
              <w:spacing w:before="120"/>
              <w:jc w:val="center"/>
              <w:rPr>
                <w:b/>
              </w:rPr>
            </w:pPr>
            <w:r w:rsidRPr="00AC788A">
              <w:rPr>
                <w:b/>
              </w:rPr>
              <w:t>A pályázat megvalósításának</w:t>
            </w:r>
          </w:p>
        </w:tc>
        <w:tc>
          <w:tcPr>
            <w:tcW w:w="4606" w:type="dxa"/>
            <w:vAlign w:val="center"/>
          </w:tcPr>
          <w:p w:rsidR="00721164" w:rsidRDefault="00721164" w:rsidP="009C2C22">
            <w:pPr>
              <w:jc w:val="center"/>
            </w:pPr>
          </w:p>
        </w:tc>
      </w:tr>
      <w:tr w:rsidR="00721164" w:rsidTr="009C2C22">
        <w:trPr>
          <w:trHeight w:val="680"/>
        </w:trPr>
        <w:tc>
          <w:tcPr>
            <w:tcW w:w="4606" w:type="dxa"/>
            <w:vAlign w:val="center"/>
          </w:tcPr>
          <w:p w:rsidR="00721164" w:rsidRDefault="00721164" w:rsidP="009C2C22">
            <w:pPr>
              <w:spacing w:before="120"/>
              <w:jc w:val="center"/>
            </w:pPr>
            <w:r w:rsidRPr="00E939E6">
              <w:t>kezdete</w:t>
            </w:r>
            <w:r>
              <w:t xml:space="preserve"> - befejezése</w:t>
            </w:r>
          </w:p>
        </w:tc>
        <w:tc>
          <w:tcPr>
            <w:tcW w:w="4606" w:type="dxa"/>
            <w:vAlign w:val="center"/>
          </w:tcPr>
          <w:p w:rsidR="00721164" w:rsidRDefault="00721164" w:rsidP="009C2C22">
            <w:pPr>
              <w:jc w:val="center"/>
            </w:pPr>
            <w:r>
              <w:t>2014. július</w:t>
            </w:r>
          </w:p>
        </w:tc>
      </w:tr>
      <w:tr w:rsidR="00721164" w:rsidTr="009C2C22">
        <w:trPr>
          <w:trHeight w:val="794"/>
        </w:trPr>
        <w:tc>
          <w:tcPr>
            <w:tcW w:w="4606" w:type="dxa"/>
            <w:vAlign w:val="center"/>
          </w:tcPr>
          <w:p w:rsidR="00721164" w:rsidRPr="00AC788A" w:rsidRDefault="00721164" w:rsidP="009C2C22">
            <w:pPr>
              <w:spacing w:before="120"/>
              <w:jc w:val="center"/>
              <w:rPr>
                <w:b/>
              </w:rPr>
            </w:pPr>
            <w:r w:rsidRPr="00AC788A">
              <w:rPr>
                <w:b/>
              </w:rPr>
              <w:t>A pályázat (projekt) teljes költsége</w:t>
            </w:r>
          </w:p>
        </w:tc>
        <w:tc>
          <w:tcPr>
            <w:tcW w:w="4606" w:type="dxa"/>
            <w:vAlign w:val="center"/>
          </w:tcPr>
          <w:p w:rsidR="00721164" w:rsidRDefault="00721164" w:rsidP="009C2C22">
            <w:pPr>
              <w:jc w:val="center"/>
            </w:pPr>
            <w:r>
              <w:t>551 000 vagy 715 000</w:t>
            </w:r>
          </w:p>
        </w:tc>
      </w:tr>
      <w:tr w:rsidR="00721164" w:rsidTr="009C2C22">
        <w:trPr>
          <w:trHeight w:val="283"/>
        </w:trPr>
        <w:tc>
          <w:tcPr>
            <w:tcW w:w="4606" w:type="dxa"/>
            <w:vAlign w:val="center"/>
          </w:tcPr>
          <w:p w:rsidR="00721164" w:rsidRPr="00AC788A" w:rsidRDefault="00721164" w:rsidP="009C2C22">
            <w:pPr>
              <w:spacing w:before="120"/>
              <w:jc w:val="center"/>
              <w:rPr>
                <w:b/>
              </w:rPr>
            </w:pPr>
            <w:r w:rsidRPr="00AC788A">
              <w:rPr>
                <w:b/>
              </w:rPr>
              <w:t>A pályázathoz (projekthez) igényelt támogatás összege</w:t>
            </w:r>
          </w:p>
        </w:tc>
        <w:tc>
          <w:tcPr>
            <w:tcW w:w="4606" w:type="dxa"/>
            <w:vAlign w:val="center"/>
          </w:tcPr>
          <w:p w:rsidR="00721164" w:rsidRDefault="00721164" w:rsidP="009C2C22">
            <w:pPr>
              <w:jc w:val="center"/>
            </w:pPr>
            <w:r>
              <w:t>440 000 vagy 572 000</w:t>
            </w:r>
          </w:p>
        </w:tc>
      </w:tr>
      <w:tr w:rsidR="00721164" w:rsidTr="009C2C22">
        <w:trPr>
          <w:trHeight w:val="567"/>
        </w:trPr>
        <w:tc>
          <w:tcPr>
            <w:tcW w:w="4606" w:type="dxa"/>
            <w:vAlign w:val="center"/>
          </w:tcPr>
          <w:p w:rsidR="00721164" w:rsidRPr="00AC788A" w:rsidRDefault="00721164" w:rsidP="009C2C22">
            <w:pPr>
              <w:spacing w:before="120"/>
              <w:jc w:val="center"/>
              <w:rPr>
                <w:b/>
              </w:rPr>
            </w:pPr>
            <w:r w:rsidRPr="00AC788A">
              <w:rPr>
                <w:b/>
              </w:rPr>
              <w:t>A pályázatban érintett pedagógusok száma</w:t>
            </w:r>
          </w:p>
        </w:tc>
        <w:tc>
          <w:tcPr>
            <w:tcW w:w="4606" w:type="dxa"/>
            <w:vAlign w:val="center"/>
          </w:tcPr>
          <w:p w:rsidR="00721164" w:rsidRDefault="00721164" w:rsidP="009C2C22">
            <w:pPr>
              <w:jc w:val="center"/>
            </w:pPr>
            <w:r>
              <w:t>2 vagy 4</w:t>
            </w:r>
          </w:p>
        </w:tc>
      </w:tr>
      <w:tr w:rsidR="00721164" w:rsidTr="009C2C22">
        <w:trPr>
          <w:trHeight w:val="737"/>
        </w:trPr>
        <w:tc>
          <w:tcPr>
            <w:tcW w:w="4606" w:type="dxa"/>
            <w:vAlign w:val="center"/>
          </w:tcPr>
          <w:p w:rsidR="00721164" w:rsidRPr="00AC788A" w:rsidRDefault="00721164" w:rsidP="009C2C22">
            <w:pPr>
              <w:spacing w:before="120"/>
              <w:jc w:val="center"/>
              <w:rPr>
                <w:b/>
              </w:rPr>
            </w:pPr>
            <w:r w:rsidRPr="00AC788A">
              <w:rPr>
                <w:b/>
              </w:rPr>
              <w:t>A pályázatban érintett gyermekek/tanulók száma</w:t>
            </w:r>
          </w:p>
        </w:tc>
        <w:tc>
          <w:tcPr>
            <w:tcW w:w="4606" w:type="dxa"/>
            <w:vAlign w:val="center"/>
          </w:tcPr>
          <w:p w:rsidR="00721164" w:rsidRDefault="00721164" w:rsidP="009C2C22">
            <w:pPr>
              <w:jc w:val="center"/>
            </w:pPr>
            <w:r>
              <w:t>15 vagy 40</w:t>
            </w:r>
          </w:p>
        </w:tc>
      </w:tr>
      <w:tr w:rsidR="00721164" w:rsidTr="009C2C22">
        <w:trPr>
          <w:trHeight w:val="13691"/>
        </w:trPr>
        <w:tc>
          <w:tcPr>
            <w:tcW w:w="9212" w:type="dxa"/>
            <w:gridSpan w:val="2"/>
            <w:vAlign w:val="center"/>
          </w:tcPr>
          <w:p w:rsidR="00721164" w:rsidRDefault="00721164" w:rsidP="009C2C22">
            <w:pPr>
              <w:jc w:val="center"/>
            </w:pPr>
            <w:r w:rsidRPr="00AC788A">
              <w:rPr>
                <w:b/>
              </w:rPr>
              <w:t>A pályázat részletes bemutatása</w:t>
            </w:r>
          </w:p>
          <w:p w:rsidR="00721164" w:rsidRPr="00AC788A" w:rsidRDefault="00721164" w:rsidP="009C2C22">
            <w:pPr>
              <w:spacing w:before="120"/>
              <w:jc w:val="center"/>
              <w:rPr>
                <w:b/>
              </w:rPr>
            </w:pPr>
          </w:p>
          <w:p w:rsidR="00721164" w:rsidRDefault="00721164" w:rsidP="009C2C22">
            <w:pPr>
              <w:spacing w:before="120"/>
              <w:rPr>
                <w:b/>
              </w:rPr>
            </w:pPr>
            <w:r>
              <w:rPr>
                <w:b/>
              </w:rPr>
              <w:t>2002/2003-as tanévben vettük fel a kapcsolatot a gyergyóremetei Fráter György Általános Iskolával. Az első tábort 2003. nyarán tartottuk Magyarországon. Azóta minden nyáron táboroztatunk, felváltva Erdélyben és nálunk. Ezen a nyáron a 12. táborunkat szervezzük. (?)</w:t>
            </w:r>
          </w:p>
          <w:p w:rsidR="00721164" w:rsidRDefault="00721164" w:rsidP="009C2C22">
            <w:pPr>
              <w:spacing w:before="120"/>
              <w:rPr>
                <w:b/>
              </w:rPr>
            </w:pPr>
            <w:r>
              <w:rPr>
                <w:b/>
              </w:rPr>
              <w:t>A honismereti tábor elindításakor az egyik célunk az volt, hogy tanulóinkkal megismertetjük az Erdélyi emberek életét, az erdélyi gyerekekkel az anyaországot. Erre a legmegfelelőbb mód az volt, hogy a gyerekeket családoknál szállásoltuk el. Természetesen a tanárokat kollégák fogadták be.</w:t>
            </w:r>
          </w:p>
          <w:p w:rsidR="00721164" w:rsidRDefault="00721164" w:rsidP="009C2C22">
            <w:pPr>
              <w:spacing w:before="120"/>
              <w:rPr>
                <w:b/>
              </w:rPr>
            </w:pPr>
            <w:r>
              <w:rPr>
                <w:b/>
              </w:rPr>
              <w:t>A másik cél, hogy egymás országából minél többet lássanak. Ezért szerveztünk mi itthon, a remetei tanárok Erdélyben egy-egy háromnapos kirándulást, kétévente mindig más-más helyszínnel.</w:t>
            </w:r>
          </w:p>
          <w:p w:rsidR="00721164" w:rsidRDefault="00721164" w:rsidP="009C2C22">
            <w:pPr>
              <w:spacing w:before="120"/>
              <w:rPr>
                <w:b/>
              </w:rPr>
            </w:pPr>
            <w:r>
              <w:rPr>
                <w:b/>
              </w:rPr>
              <w:t>Minden alkalommal a fogadó és a vendég gyerekek együtt, egy busszal kirándultak, erősítve az összetartozás érzését. Kialakultak határokat árívelő barátságok, többen azóta is tartják a kapcsolatot egymással.</w:t>
            </w:r>
          </w:p>
          <w:p w:rsidR="00721164" w:rsidRDefault="00721164" w:rsidP="009C2C22">
            <w:pPr>
              <w:spacing w:before="120"/>
              <w:rPr>
                <w:b/>
              </w:rPr>
            </w:pPr>
            <w:r>
              <w:rPr>
                <w:b/>
              </w:rPr>
              <w:t>A létszámot az határozza meg, hogy hány család vállalkozik vendégfogadónak, elsősorban Remetén. Így alakult ki a 15 fő gyerek és 2 tanár alkotta létszám. A kialakult 8-9 éjszakás programba belefért a környék, a falu megismerése, családi nap és egy három napos kirándulás is.</w:t>
            </w:r>
          </w:p>
          <w:p w:rsidR="00721164" w:rsidRDefault="00721164" w:rsidP="009C2C22">
            <w:pPr>
              <w:spacing w:before="120"/>
              <w:rPr>
                <w:b/>
              </w:rPr>
            </w:pPr>
          </w:p>
          <w:p w:rsidR="00721164" w:rsidRDefault="00721164" w:rsidP="009C2C22">
            <w:pPr>
              <w:spacing w:before="120"/>
              <w:rPr>
                <w:b/>
              </w:rPr>
            </w:pPr>
          </w:p>
          <w:p w:rsidR="00721164" w:rsidRDefault="00721164" w:rsidP="009C2C22">
            <w:pPr>
              <w:spacing w:before="120"/>
              <w:rPr>
                <w:b/>
              </w:rPr>
            </w:pPr>
          </w:p>
          <w:p w:rsidR="00721164" w:rsidRDefault="00721164" w:rsidP="00A87A0D">
            <w:pPr>
              <w:spacing w:before="120" w:line="240" w:lineRule="auto"/>
              <w:rPr>
                <w:b/>
              </w:rPr>
            </w:pPr>
            <w:r>
              <w:rPr>
                <w:b/>
              </w:rPr>
              <w:t xml:space="preserve">1. 2014. május   Célja: A kapcsolat megújítása, a tábor átalakítása, nagyobb létszám  </w:t>
            </w:r>
          </w:p>
          <w:p w:rsidR="00721164" w:rsidRDefault="00721164" w:rsidP="00A87A0D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                                      kiutaztatásának lehetősége</w:t>
            </w:r>
          </w:p>
          <w:p w:rsidR="00721164" w:rsidRDefault="00721164" w:rsidP="009D1245">
            <w:pPr>
              <w:spacing w:before="120" w:line="240" w:lineRule="auto"/>
              <w:rPr>
                <w:b/>
              </w:rPr>
            </w:pPr>
          </w:p>
          <w:p w:rsidR="00721164" w:rsidRDefault="00721164" w:rsidP="009D1245">
            <w:pPr>
              <w:spacing w:before="120" w:line="240" w:lineRule="auto"/>
              <w:rPr>
                <w:b/>
              </w:rPr>
            </w:pPr>
            <w:r>
              <w:rPr>
                <w:b/>
              </w:rPr>
              <w:t xml:space="preserve"> 2014. nyár     Honismereti tábor Erdélyben </w:t>
            </w:r>
          </w:p>
          <w:p w:rsidR="00721164" w:rsidRDefault="00721164" w:rsidP="009D1245">
            <w:pPr>
              <w:spacing w:before="120" w:line="240" w:lineRule="auto"/>
              <w:rPr>
                <w:b/>
              </w:rPr>
            </w:pPr>
          </w:p>
          <w:p w:rsidR="00721164" w:rsidRPr="00AC788A" w:rsidRDefault="00721164" w:rsidP="009C2C22">
            <w:pPr>
              <w:spacing w:before="120"/>
              <w:jc w:val="center"/>
              <w:rPr>
                <w:b/>
              </w:rPr>
            </w:pPr>
          </w:p>
          <w:p w:rsidR="00721164" w:rsidRPr="00AC788A" w:rsidRDefault="00721164" w:rsidP="009C2C22">
            <w:pPr>
              <w:spacing w:before="120"/>
              <w:jc w:val="center"/>
              <w:rPr>
                <w:b/>
              </w:rPr>
            </w:pPr>
          </w:p>
          <w:p w:rsidR="00721164" w:rsidRPr="00AC788A" w:rsidRDefault="00721164" w:rsidP="009C2C22">
            <w:pPr>
              <w:spacing w:before="120"/>
              <w:jc w:val="center"/>
              <w:rPr>
                <w:b/>
              </w:rPr>
            </w:pPr>
          </w:p>
          <w:p w:rsidR="00721164" w:rsidRPr="00AC788A" w:rsidRDefault="00721164" w:rsidP="009C2C22">
            <w:pPr>
              <w:spacing w:before="120"/>
              <w:jc w:val="center"/>
              <w:rPr>
                <w:b/>
              </w:rPr>
            </w:pPr>
          </w:p>
          <w:p w:rsidR="00721164" w:rsidRPr="00AC788A" w:rsidRDefault="00721164" w:rsidP="009C2C22">
            <w:pPr>
              <w:spacing w:before="120"/>
              <w:jc w:val="center"/>
              <w:rPr>
                <w:b/>
              </w:rPr>
            </w:pPr>
          </w:p>
          <w:p w:rsidR="00721164" w:rsidRPr="00AC788A" w:rsidRDefault="00721164" w:rsidP="009C2C22">
            <w:pPr>
              <w:spacing w:before="120"/>
              <w:jc w:val="center"/>
              <w:rPr>
                <w:b/>
              </w:rPr>
            </w:pPr>
          </w:p>
          <w:p w:rsidR="00721164" w:rsidRPr="00AC788A" w:rsidRDefault="00721164" w:rsidP="009C2C22">
            <w:pPr>
              <w:spacing w:before="120"/>
              <w:jc w:val="center"/>
              <w:rPr>
                <w:b/>
              </w:rPr>
            </w:pPr>
          </w:p>
          <w:p w:rsidR="00721164" w:rsidRPr="00AC788A" w:rsidRDefault="00721164" w:rsidP="009C2C22">
            <w:pPr>
              <w:spacing w:before="120"/>
              <w:jc w:val="center"/>
              <w:rPr>
                <w:b/>
              </w:rPr>
            </w:pPr>
          </w:p>
          <w:p w:rsidR="00721164" w:rsidRPr="00AC788A" w:rsidRDefault="00721164" w:rsidP="009C2C22">
            <w:pPr>
              <w:spacing w:before="120"/>
              <w:jc w:val="center"/>
              <w:rPr>
                <w:b/>
              </w:rPr>
            </w:pPr>
          </w:p>
          <w:p w:rsidR="00721164" w:rsidRPr="00AC788A" w:rsidRDefault="00721164" w:rsidP="009C2C22">
            <w:pPr>
              <w:spacing w:before="120"/>
              <w:jc w:val="center"/>
              <w:rPr>
                <w:b/>
              </w:rPr>
            </w:pPr>
          </w:p>
          <w:p w:rsidR="00721164" w:rsidRPr="00AC788A" w:rsidRDefault="00721164" w:rsidP="009C2C22">
            <w:pPr>
              <w:spacing w:before="120"/>
              <w:jc w:val="center"/>
              <w:rPr>
                <w:b/>
              </w:rPr>
            </w:pPr>
          </w:p>
          <w:p w:rsidR="00721164" w:rsidRPr="00AC788A" w:rsidRDefault="00721164" w:rsidP="009C2C22">
            <w:pPr>
              <w:spacing w:before="120"/>
              <w:jc w:val="center"/>
              <w:rPr>
                <w:b/>
              </w:rPr>
            </w:pPr>
          </w:p>
          <w:p w:rsidR="00721164" w:rsidRPr="00AC788A" w:rsidRDefault="00721164" w:rsidP="009C2C22">
            <w:pPr>
              <w:spacing w:before="120"/>
              <w:jc w:val="center"/>
              <w:rPr>
                <w:b/>
              </w:rPr>
            </w:pPr>
          </w:p>
          <w:p w:rsidR="00721164" w:rsidRPr="00AC788A" w:rsidRDefault="00721164" w:rsidP="009C2C22">
            <w:pPr>
              <w:spacing w:before="120"/>
              <w:jc w:val="center"/>
              <w:rPr>
                <w:b/>
              </w:rPr>
            </w:pPr>
          </w:p>
          <w:p w:rsidR="00721164" w:rsidRPr="00AC788A" w:rsidRDefault="00721164" w:rsidP="009C2C22">
            <w:pPr>
              <w:spacing w:before="120"/>
              <w:jc w:val="center"/>
              <w:rPr>
                <w:b/>
              </w:rPr>
            </w:pPr>
          </w:p>
          <w:p w:rsidR="00721164" w:rsidRPr="00AC788A" w:rsidRDefault="00721164" w:rsidP="009C2C22">
            <w:pPr>
              <w:spacing w:before="120"/>
              <w:jc w:val="center"/>
              <w:rPr>
                <w:b/>
              </w:rPr>
            </w:pPr>
          </w:p>
          <w:p w:rsidR="00721164" w:rsidRPr="00AC788A" w:rsidRDefault="00721164" w:rsidP="009C2C22">
            <w:pPr>
              <w:spacing w:before="120"/>
              <w:jc w:val="center"/>
              <w:rPr>
                <w:b/>
              </w:rPr>
            </w:pPr>
          </w:p>
          <w:p w:rsidR="00721164" w:rsidRPr="00AC788A" w:rsidRDefault="00721164" w:rsidP="009C2C22">
            <w:pPr>
              <w:spacing w:before="120"/>
              <w:jc w:val="center"/>
              <w:rPr>
                <w:b/>
              </w:rPr>
            </w:pPr>
          </w:p>
          <w:p w:rsidR="00721164" w:rsidRDefault="00721164" w:rsidP="003C6C07"/>
        </w:tc>
      </w:tr>
      <w:tr w:rsidR="00721164" w:rsidTr="00A87A0D">
        <w:trPr>
          <w:trHeight w:val="70"/>
        </w:trPr>
        <w:tc>
          <w:tcPr>
            <w:tcW w:w="9212" w:type="dxa"/>
            <w:gridSpan w:val="2"/>
            <w:vAlign w:val="center"/>
          </w:tcPr>
          <w:p w:rsidR="00721164" w:rsidRDefault="00721164" w:rsidP="009C2C22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A tábor részletes költségvetése</w:t>
            </w:r>
          </w:p>
          <w:p w:rsidR="00721164" w:rsidRDefault="00721164" w:rsidP="009C2C22">
            <w:pPr>
              <w:spacing w:before="120"/>
              <w:jc w:val="center"/>
              <w:rPr>
                <w:b/>
              </w:rPr>
            </w:pPr>
          </w:p>
          <w:p w:rsidR="00721164" w:rsidRDefault="00721164" w:rsidP="009C2C22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Kapcsolat megújítás</w:t>
            </w:r>
          </w:p>
          <w:tbl>
            <w:tblPr>
              <w:tblpPr w:leftFromText="141" w:rightFromText="141" w:vertAnchor="page" w:horzAnchor="margin" w:tblpXSpec="center" w:tblpY="1358"/>
              <w:tblOverlap w:val="never"/>
              <w:tblW w:w="7028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1421"/>
              <w:gridCol w:w="1035"/>
              <w:gridCol w:w="3612"/>
              <w:gridCol w:w="960"/>
            </w:tblGrid>
            <w:tr w:rsidR="00721164" w:rsidRPr="00D74531" w:rsidTr="00C77973">
              <w:trPr>
                <w:trHeight w:val="255"/>
              </w:trPr>
              <w:tc>
                <w:tcPr>
                  <w:tcW w:w="14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21164" w:rsidRPr="00D74531" w:rsidRDefault="00721164" w:rsidP="00C77973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D74531">
                    <w:rPr>
                      <w:rFonts w:cs="Arial"/>
                      <w:sz w:val="20"/>
                      <w:szCs w:val="20"/>
                      <w:lang w:eastAsia="hu-HU"/>
                    </w:rPr>
                    <w:t xml:space="preserve">1. </w:t>
                  </w:r>
                </w:p>
              </w:tc>
              <w:tc>
                <w:tcPr>
                  <w:tcW w:w="10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21164" w:rsidRPr="00D74531" w:rsidRDefault="00721164" w:rsidP="00C77973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D74531">
                    <w:rPr>
                      <w:rFonts w:cs="Arial"/>
                      <w:sz w:val="20"/>
                      <w:szCs w:val="20"/>
                      <w:lang w:eastAsia="hu-HU"/>
                    </w:rPr>
                    <w:t>2014. május</w:t>
                  </w:r>
                </w:p>
              </w:tc>
              <w:tc>
                <w:tcPr>
                  <w:tcW w:w="361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21164" w:rsidRPr="00D74531" w:rsidRDefault="00721164" w:rsidP="00C77973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D74531">
                    <w:rPr>
                      <w:rFonts w:cs="Arial"/>
                      <w:sz w:val="20"/>
                      <w:szCs w:val="20"/>
                      <w:lang w:eastAsia="hu-HU"/>
                    </w:rPr>
                    <w:t>utazás személyautóval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21164" w:rsidRPr="00D74531" w:rsidRDefault="00721164" w:rsidP="00C77973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D74531">
                    <w:rPr>
                      <w:rFonts w:cs="Arial"/>
                      <w:sz w:val="20"/>
                      <w:szCs w:val="20"/>
                      <w:lang w:eastAsia="hu-HU"/>
                    </w:rPr>
                    <w:t>50000</w:t>
                  </w:r>
                </w:p>
              </w:tc>
            </w:tr>
            <w:tr w:rsidR="00721164" w:rsidRPr="00D74531" w:rsidTr="00C77973">
              <w:trPr>
                <w:trHeight w:val="255"/>
              </w:trPr>
              <w:tc>
                <w:tcPr>
                  <w:tcW w:w="14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164" w:rsidRPr="00D74531" w:rsidRDefault="00721164" w:rsidP="00C77973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10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164" w:rsidRPr="00D74531" w:rsidRDefault="00721164" w:rsidP="00C77973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361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21164" w:rsidRPr="00D74531" w:rsidRDefault="00721164" w:rsidP="00C77973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D74531">
                    <w:rPr>
                      <w:rFonts w:cs="Arial"/>
                      <w:sz w:val="20"/>
                      <w:szCs w:val="20"/>
                      <w:lang w:eastAsia="hu-HU"/>
                    </w:rPr>
                    <w:t>szállás 5 fő részére 1 éjszaka</w:t>
                  </w:r>
                </w:p>
              </w:tc>
              <w:tc>
                <w:tcPr>
                  <w:tcW w:w="9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21164" w:rsidRPr="00D74531" w:rsidRDefault="00721164" w:rsidP="00C77973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D74531">
                    <w:rPr>
                      <w:rFonts w:cs="Arial"/>
                      <w:sz w:val="20"/>
                      <w:szCs w:val="20"/>
                      <w:lang w:eastAsia="hu-HU"/>
                    </w:rPr>
                    <w:t>15000</w:t>
                  </w:r>
                </w:p>
              </w:tc>
            </w:tr>
          </w:tbl>
          <w:p w:rsidR="00721164" w:rsidRDefault="00721164" w:rsidP="00772A6E"/>
          <w:p w:rsidR="00721164" w:rsidRDefault="00721164" w:rsidP="00772A6E">
            <w:r>
              <w:t xml:space="preserve">                                                                                                                     65 000</w:t>
            </w:r>
          </w:p>
          <w:p w:rsidR="00721164" w:rsidRDefault="00721164" w:rsidP="00772A6E"/>
          <w:p w:rsidR="00721164" w:rsidRDefault="00721164" w:rsidP="00772A6E"/>
          <w:p w:rsidR="00721164" w:rsidRPr="00C77973" w:rsidRDefault="00721164" w:rsidP="00C77973">
            <w:pPr>
              <w:jc w:val="center"/>
              <w:rPr>
                <w:b/>
              </w:rPr>
            </w:pPr>
            <w:r w:rsidRPr="00C77973">
              <w:rPr>
                <w:b/>
              </w:rPr>
              <w:t>Tábor az eddigi hagyományok szerint</w:t>
            </w:r>
            <w:r>
              <w:rPr>
                <w:b/>
              </w:rPr>
              <w:t xml:space="preserve"> 7 nap + 2 nap utazás</w:t>
            </w:r>
          </w:p>
          <w:p w:rsidR="00721164" w:rsidRDefault="00721164" w:rsidP="00772A6E"/>
          <w:tbl>
            <w:tblPr>
              <w:tblpPr w:leftFromText="141" w:rightFromText="141" w:vertAnchor="text" w:horzAnchor="margin" w:tblpXSpec="center" w:tblpY="-305"/>
              <w:tblOverlap w:val="never"/>
              <w:tblW w:w="4315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3440"/>
              <w:gridCol w:w="875"/>
            </w:tblGrid>
            <w:tr w:rsidR="00721164" w:rsidRPr="00232B86" w:rsidTr="00C77973">
              <w:trPr>
                <w:trHeight w:val="255"/>
              </w:trPr>
              <w:tc>
                <w:tcPr>
                  <w:tcW w:w="3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21164" w:rsidRPr="00232B86" w:rsidRDefault="00721164" w:rsidP="00C77973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smartTag w:uri="urn:schemas-microsoft-com:office:smarttags" w:element="metricconverter">
                    <w:smartTagPr>
                      <w:attr w:name="ProductID" w:val="1400 km"/>
                    </w:smartTagPr>
                    <w:r w:rsidRPr="00232B86">
                      <w:rPr>
                        <w:rFonts w:cs="Arial"/>
                        <w:sz w:val="20"/>
                        <w:szCs w:val="20"/>
                        <w:lang w:eastAsia="hu-HU"/>
                      </w:rPr>
                      <w:t>1400 km</w:t>
                    </w:r>
                  </w:smartTag>
                  <w:r w:rsidRPr="00232B86">
                    <w:rPr>
                      <w:rFonts w:cs="Arial"/>
                      <w:sz w:val="20"/>
                      <w:szCs w:val="20"/>
                      <w:lang w:eastAsia="hu-HU"/>
                    </w:rPr>
                    <w:t>, 240 Ft/km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21164" w:rsidRPr="00232B86" w:rsidRDefault="00721164" w:rsidP="00C77973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32B86">
                    <w:rPr>
                      <w:rFonts w:cs="Arial"/>
                      <w:sz w:val="20"/>
                      <w:szCs w:val="20"/>
                      <w:lang w:eastAsia="hu-HU"/>
                    </w:rPr>
                    <w:t>336</w:t>
                  </w:r>
                  <w:r>
                    <w:rPr>
                      <w:rFonts w:cs="Arial"/>
                      <w:sz w:val="20"/>
                      <w:szCs w:val="20"/>
                      <w:lang w:eastAsia="hu-HU"/>
                    </w:rPr>
                    <w:t xml:space="preserve"> </w:t>
                  </w:r>
                  <w:r w:rsidRPr="00232B86">
                    <w:rPr>
                      <w:rFonts w:cs="Arial"/>
                      <w:sz w:val="20"/>
                      <w:szCs w:val="20"/>
                      <w:lang w:eastAsia="hu-HU"/>
                    </w:rPr>
                    <w:t>000</w:t>
                  </w:r>
                </w:p>
              </w:tc>
            </w:tr>
            <w:tr w:rsidR="00721164" w:rsidRPr="00232B86" w:rsidTr="00C77973">
              <w:trPr>
                <w:trHeight w:val="255"/>
              </w:trPr>
              <w:tc>
                <w:tcPr>
                  <w:tcW w:w="344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21164" w:rsidRPr="00232B86" w:rsidRDefault="00721164" w:rsidP="00C77973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32B86">
                    <w:rPr>
                      <w:rFonts w:cs="Arial"/>
                      <w:sz w:val="20"/>
                      <w:szCs w:val="20"/>
                      <w:lang w:eastAsia="hu-HU"/>
                    </w:rPr>
                    <w:t>étkezés családoknál</w:t>
                  </w:r>
                </w:p>
              </w:tc>
              <w:tc>
                <w:tcPr>
                  <w:tcW w:w="87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21164" w:rsidRPr="00232B86" w:rsidRDefault="00721164" w:rsidP="00C77973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32B86">
                    <w:rPr>
                      <w:rFonts w:cs="Arial"/>
                      <w:sz w:val="20"/>
                      <w:szCs w:val="20"/>
                      <w:lang w:eastAsia="hu-HU"/>
                    </w:rPr>
                    <w:t>0</w:t>
                  </w:r>
                </w:p>
              </w:tc>
            </w:tr>
            <w:tr w:rsidR="00721164" w:rsidRPr="00232B86" w:rsidTr="00C77973">
              <w:trPr>
                <w:trHeight w:val="255"/>
              </w:trPr>
              <w:tc>
                <w:tcPr>
                  <w:tcW w:w="344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21164" w:rsidRPr="00232B86" w:rsidRDefault="00721164" w:rsidP="00C77973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32B86">
                    <w:rPr>
                      <w:rFonts w:cs="Arial"/>
                      <w:sz w:val="20"/>
                      <w:szCs w:val="20"/>
                      <w:lang w:eastAsia="hu-HU"/>
                    </w:rPr>
                    <w:t>szállás családoknál</w:t>
                  </w:r>
                </w:p>
              </w:tc>
              <w:tc>
                <w:tcPr>
                  <w:tcW w:w="87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21164" w:rsidRPr="00232B86" w:rsidRDefault="00721164" w:rsidP="00C77973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32B86">
                    <w:rPr>
                      <w:rFonts w:cs="Arial"/>
                      <w:sz w:val="20"/>
                      <w:szCs w:val="20"/>
                      <w:lang w:eastAsia="hu-HU"/>
                    </w:rPr>
                    <w:t>0</w:t>
                  </w:r>
                </w:p>
              </w:tc>
            </w:tr>
            <w:tr w:rsidR="00721164" w:rsidRPr="00232B86" w:rsidTr="00C77973">
              <w:trPr>
                <w:trHeight w:val="255"/>
              </w:trPr>
              <w:tc>
                <w:tcPr>
                  <w:tcW w:w="344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21164" w:rsidRPr="00232B86" w:rsidRDefault="00721164" w:rsidP="00C77973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32B86">
                    <w:rPr>
                      <w:rFonts w:cs="Arial"/>
                      <w:sz w:val="20"/>
                      <w:szCs w:val="20"/>
                      <w:lang w:eastAsia="hu-HU"/>
                    </w:rPr>
                    <w:t xml:space="preserve">hozzájárulás a </w:t>
                  </w:r>
                  <w:r>
                    <w:rPr>
                      <w:rFonts w:cs="Arial"/>
                      <w:sz w:val="20"/>
                      <w:szCs w:val="20"/>
                      <w:lang w:eastAsia="hu-HU"/>
                    </w:rPr>
                    <w:t xml:space="preserve">kinti </w:t>
                  </w:r>
                  <w:r w:rsidRPr="00232B86">
                    <w:rPr>
                      <w:rFonts w:cs="Arial"/>
                      <w:sz w:val="20"/>
                      <w:szCs w:val="20"/>
                      <w:lang w:eastAsia="hu-HU"/>
                    </w:rPr>
                    <w:t>költségekhez</w:t>
                  </w:r>
                </w:p>
              </w:tc>
              <w:tc>
                <w:tcPr>
                  <w:tcW w:w="875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21164" w:rsidRPr="00232B86" w:rsidRDefault="00721164" w:rsidP="00C77973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232B86">
                    <w:rPr>
                      <w:rFonts w:cs="Arial"/>
                      <w:sz w:val="20"/>
                      <w:szCs w:val="20"/>
                      <w:lang w:eastAsia="hu-HU"/>
                    </w:rPr>
                    <w:t>150000</w:t>
                  </w:r>
                </w:p>
              </w:tc>
            </w:tr>
            <w:tr w:rsidR="00721164" w:rsidRPr="00232B86" w:rsidTr="00C77973">
              <w:trPr>
                <w:trHeight w:val="255"/>
              </w:trPr>
              <w:tc>
                <w:tcPr>
                  <w:tcW w:w="3440" w:type="dxa"/>
                  <w:noWrap/>
                  <w:vAlign w:val="center"/>
                </w:tcPr>
                <w:p w:rsidR="00721164" w:rsidRPr="00232B86" w:rsidRDefault="00721164" w:rsidP="00C77973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875" w:type="dxa"/>
                  <w:noWrap/>
                  <w:vAlign w:val="center"/>
                </w:tcPr>
                <w:p w:rsidR="00721164" w:rsidRPr="00C77973" w:rsidRDefault="00721164" w:rsidP="00C77973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C77973">
                    <w:rPr>
                      <w:rFonts w:cs="Arial"/>
                      <w:sz w:val="20"/>
                      <w:szCs w:val="20"/>
                      <w:lang w:eastAsia="hu-HU"/>
                    </w:rPr>
                    <w:t>486 000</w:t>
                  </w:r>
                </w:p>
              </w:tc>
            </w:tr>
          </w:tbl>
          <w:p w:rsidR="00721164" w:rsidRDefault="00721164" w:rsidP="00772A6E"/>
          <w:p w:rsidR="00721164" w:rsidRDefault="00721164" w:rsidP="00772A6E"/>
          <w:p w:rsidR="00721164" w:rsidRPr="00304491" w:rsidRDefault="00721164" w:rsidP="00772A6E">
            <w:pPr>
              <w:rPr>
                <w:b/>
                <w:sz w:val="24"/>
                <w:szCs w:val="24"/>
              </w:rPr>
            </w:pPr>
          </w:p>
          <w:p w:rsidR="00721164" w:rsidRDefault="00721164" w:rsidP="00304491">
            <w:pPr>
              <w:jc w:val="center"/>
              <w:rPr>
                <w:b/>
              </w:rPr>
            </w:pPr>
          </w:p>
          <w:p w:rsidR="00721164" w:rsidRDefault="00721164" w:rsidP="00304491">
            <w:pPr>
              <w:jc w:val="center"/>
              <w:rPr>
                <w:b/>
              </w:rPr>
            </w:pPr>
          </w:p>
          <w:p w:rsidR="00721164" w:rsidRPr="00304491" w:rsidRDefault="00721164" w:rsidP="00304491">
            <w:pPr>
              <w:jc w:val="center"/>
              <w:rPr>
                <w:b/>
              </w:rPr>
            </w:pPr>
            <w:r w:rsidRPr="00304491">
              <w:rPr>
                <w:b/>
              </w:rPr>
              <w:t>A megújított tábor költségvetése 3 nap+ 2 nap utazás</w:t>
            </w:r>
          </w:p>
          <w:p w:rsidR="00721164" w:rsidRDefault="00721164" w:rsidP="00772A6E">
            <w:r>
              <w:t>Igény merült fel a tábor megújítására, valamint, hogy több gyereket lehessen bevonni a programba. Mivel az új szerkezet nincs kidolgozva, ezért csak becsülni tudjuk a költségeket.</w:t>
            </w:r>
          </w:p>
          <w:p w:rsidR="00721164" w:rsidRDefault="00721164" w:rsidP="00772A6E">
            <w:r>
              <w:t xml:space="preserve">Növeli a költségeket a nagyobb busz, valamint az étkezés biztosítása. </w:t>
            </w:r>
          </w:p>
          <w:p w:rsidR="00721164" w:rsidRDefault="00721164" w:rsidP="00772A6E"/>
          <w:tbl>
            <w:tblPr>
              <w:tblW w:w="6160" w:type="dxa"/>
              <w:tblInd w:w="141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80"/>
              <w:gridCol w:w="1180"/>
              <w:gridCol w:w="3440"/>
              <w:gridCol w:w="960"/>
            </w:tblGrid>
            <w:tr w:rsidR="00721164" w:rsidRPr="00304491" w:rsidTr="00304491">
              <w:trPr>
                <w:trHeight w:val="765"/>
              </w:trPr>
              <w:tc>
                <w:tcPr>
                  <w:tcW w:w="5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21164" w:rsidRPr="00304491" w:rsidRDefault="00721164" w:rsidP="00304491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304491">
                    <w:rPr>
                      <w:rFonts w:cs="Arial"/>
                      <w:sz w:val="20"/>
                      <w:szCs w:val="20"/>
                      <w:lang w:eastAsia="hu-HU"/>
                    </w:rPr>
                    <w:t xml:space="preserve">2. </w:t>
                  </w:r>
                </w:p>
              </w:tc>
              <w:tc>
                <w:tcPr>
                  <w:tcW w:w="11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21164" w:rsidRPr="00304491" w:rsidRDefault="00721164" w:rsidP="00304491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304491">
                    <w:rPr>
                      <w:rFonts w:cs="Arial"/>
                      <w:sz w:val="20"/>
                      <w:szCs w:val="20"/>
                      <w:lang w:eastAsia="hu-HU"/>
                    </w:rPr>
                    <w:t>2014. július</w:t>
                  </w:r>
                </w:p>
              </w:tc>
              <w:tc>
                <w:tcPr>
                  <w:tcW w:w="34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164" w:rsidRPr="00304491" w:rsidRDefault="00721164" w:rsidP="00304491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304491">
                    <w:rPr>
                      <w:rFonts w:cs="Arial"/>
                      <w:sz w:val="20"/>
                      <w:szCs w:val="20"/>
                      <w:lang w:eastAsia="hu-HU"/>
                    </w:rPr>
                    <w:t>útiköltség (</w:t>
                  </w:r>
                  <w:r>
                    <w:rPr>
                      <w:rFonts w:cs="Arial"/>
                      <w:sz w:val="20"/>
                      <w:szCs w:val="20"/>
                      <w:lang w:eastAsia="hu-HU"/>
                    </w:rPr>
                    <w:t xml:space="preserve">oda-vissza+kiránduláshelyben) </w:t>
                  </w:r>
                  <w:smartTag w:uri="urn:schemas-microsoft-com:office:smarttags" w:element="metricconverter">
                    <w:smartTagPr>
                      <w:attr w:name="ProductID" w:val="1500 km"/>
                    </w:smartTagPr>
                    <w:r>
                      <w:rPr>
                        <w:rFonts w:cs="Arial"/>
                        <w:sz w:val="20"/>
                        <w:szCs w:val="20"/>
                        <w:lang w:eastAsia="hu-HU"/>
                      </w:rPr>
                      <w:t>15</w:t>
                    </w:r>
                    <w:r w:rsidRPr="00304491">
                      <w:rPr>
                        <w:rFonts w:cs="Arial"/>
                        <w:sz w:val="20"/>
                        <w:szCs w:val="20"/>
                        <w:lang w:eastAsia="hu-HU"/>
                      </w:rPr>
                      <w:t>00 km</w:t>
                    </w:r>
                  </w:smartTag>
                  <w:r w:rsidRPr="00304491">
                    <w:rPr>
                      <w:rFonts w:cs="Arial"/>
                      <w:sz w:val="20"/>
                      <w:szCs w:val="20"/>
                      <w:lang w:eastAsia="hu-HU"/>
                    </w:rPr>
                    <w:t>, 300 Ft/km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21164" w:rsidRPr="00304491" w:rsidRDefault="00721164" w:rsidP="00304491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>
                    <w:rPr>
                      <w:rFonts w:cs="Arial"/>
                      <w:sz w:val="20"/>
                      <w:szCs w:val="20"/>
                      <w:lang w:eastAsia="hu-HU"/>
                    </w:rPr>
                    <w:t xml:space="preserve">450 </w:t>
                  </w:r>
                  <w:r w:rsidRPr="00304491">
                    <w:rPr>
                      <w:rFonts w:cs="Arial"/>
                      <w:sz w:val="20"/>
                      <w:szCs w:val="20"/>
                      <w:lang w:eastAsia="hu-HU"/>
                    </w:rPr>
                    <w:t>000</w:t>
                  </w:r>
                </w:p>
              </w:tc>
            </w:tr>
            <w:tr w:rsidR="00721164" w:rsidRPr="00304491" w:rsidTr="00304491">
              <w:trPr>
                <w:trHeight w:val="510"/>
              </w:trPr>
              <w:tc>
                <w:tcPr>
                  <w:tcW w:w="5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164" w:rsidRPr="00304491" w:rsidRDefault="00721164" w:rsidP="00304491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11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164" w:rsidRPr="00304491" w:rsidRDefault="00721164" w:rsidP="00304491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344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164" w:rsidRPr="00304491" w:rsidRDefault="00721164" w:rsidP="00304491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304491">
                    <w:rPr>
                      <w:rFonts w:cs="Arial"/>
                      <w:sz w:val="20"/>
                      <w:szCs w:val="20"/>
                      <w:lang w:eastAsia="hu-HU"/>
                    </w:rPr>
                    <w:t>44 fő részére 4 vacsora, 4 reggeli, 4 ebéd</w:t>
                  </w:r>
                </w:p>
              </w:tc>
              <w:tc>
                <w:tcPr>
                  <w:tcW w:w="9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21164" w:rsidRPr="00304491" w:rsidRDefault="00721164" w:rsidP="00304491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>
                    <w:rPr>
                      <w:rFonts w:cs="Arial"/>
                      <w:sz w:val="20"/>
                      <w:szCs w:val="20"/>
                      <w:lang w:eastAsia="hu-HU"/>
                    </w:rPr>
                    <w:t xml:space="preserve">200 </w:t>
                  </w:r>
                  <w:r w:rsidRPr="00304491">
                    <w:rPr>
                      <w:rFonts w:cs="Arial"/>
                      <w:sz w:val="20"/>
                      <w:szCs w:val="20"/>
                      <w:lang w:eastAsia="hu-HU"/>
                    </w:rPr>
                    <w:t>000</w:t>
                  </w:r>
                </w:p>
              </w:tc>
            </w:tr>
            <w:tr w:rsidR="00721164" w:rsidRPr="00304491" w:rsidTr="00304491">
              <w:trPr>
                <w:trHeight w:val="255"/>
              </w:trPr>
              <w:tc>
                <w:tcPr>
                  <w:tcW w:w="5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164" w:rsidRPr="00304491" w:rsidRDefault="00721164" w:rsidP="00304491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11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164" w:rsidRPr="00304491" w:rsidRDefault="00721164" w:rsidP="00304491">
                  <w:pPr>
                    <w:spacing w:after="0" w:line="240" w:lineRule="auto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344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21164" w:rsidRPr="00304491" w:rsidRDefault="00721164" w:rsidP="00304491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304491">
                    <w:rPr>
                      <w:rFonts w:cs="Arial"/>
                      <w:sz w:val="20"/>
                      <w:szCs w:val="20"/>
                      <w:lang w:eastAsia="hu-HU"/>
                    </w:rPr>
                    <w:t>Szállás tornateremben 4 éjszaka</w:t>
                  </w:r>
                </w:p>
              </w:tc>
              <w:tc>
                <w:tcPr>
                  <w:tcW w:w="9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21164" w:rsidRPr="00304491" w:rsidRDefault="00721164" w:rsidP="00304491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 w:rsidRPr="00304491">
                    <w:rPr>
                      <w:rFonts w:cs="Arial"/>
                      <w:sz w:val="20"/>
                      <w:szCs w:val="20"/>
                      <w:lang w:eastAsia="hu-HU"/>
                    </w:rPr>
                    <w:t>0</w:t>
                  </w:r>
                </w:p>
              </w:tc>
            </w:tr>
            <w:tr w:rsidR="00721164" w:rsidRPr="00304491" w:rsidTr="00304491">
              <w:trPr>
                <w:trHeight w:val="255"/>
              </w:trPr>
              <w:tc>
                <w:tcPr>
                  <w:tcW w:w="580" w:type="dxa"/>
                  <w:noWrap/>
                  <w:vAlign w:val="center"/>
                </w:tcPr>
                <w:p w:rsidR="00721164" w:rsidRPr="00304491" w:rsidRDefault="00721164" w:rsidP="00304491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1180" w:type="dxa"/>
                  <w:noWrap/>
                  <w:vAlign w:val="center"/>
                </w:tcPr>
                <w:p w:rsidR="00721164" w:rsidRPr="00304491" w:rsidRDefault="00721164" w:rsidP="00304491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3440" w:type="dxa"/>
                  <w:noWrap/>
                  <w:vAlign w:val="center"/>
                </w:tcPr>
                <w:p w:rsidR="00721164" w:rsidRPr="00304491" w:rsidRDefault="00721164" w:rsidP="00304491">
                  <w:pPr>
                    <w:spacing w:after="0" w:line="240" w:lineRule="auto"/>
                    <w:jc w:val="center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960" w:type="dxa"/>
                  <w:noWrap/>
                  <w:vAlign w:val="center"/>
                </w:tcPr>
                <w:p w:rsidR="00721164" w:rsidRPr="00304491" w:rsidRDefault="00721164" w:rsidP="00304491">
                  <w:pPr>
                    <w:spacing w:after="0" w:line="240" w:lineRule="auto"/>
                    <w:jc w:val="right"/>
                    <w:rPr>
                      <w:rFonts w:cs="Arial"/>
                      <w:sz w:val="20"/>
                      <w:szCs w:val="20"/>
                      <w:lang w:eastAsia="hu-HU"/>
                    </w:rPr>
                  </w:pPr>
                  <w:r>
                    <w:rPr>
                      <w:rFonts w:cs="Arial"/>
                      <w:sz w:val="20"/>
                      <w:szCs w:val="20"/>
                      <w:lang w:eastAsia="hu-HU"/>
                    </w:rPr>
                    <w:t xml:space="preserve">650 </w:t>
                  </w:r>
                  <w:r w:rsidRPr="00304491">
                    <w:rPr>
                      <w:rFonts w:cs="Arial"/>
                      <w:sz w:val="20"/>
                      <w:szCs w:val="20"/>
                      <w:lang w:eastAsia="hu-HU"/>
                    </w:rPr>
                    <w:t>000</w:t>
                  </w:r>
                </w:p>
              </w:tc>
            </w:tr>
          </w:tbl>
          <w:p w:rsidR="00721164" w:rsidRDefault="00721164" w:rsidP="00772A6E">
            <w:r>
              <w:t xml:space="preserve">                                                         </w:t>
            </w:r>
          </w:p>
          <w:p w:rsidR="00721164" w:rsidRPr="00304491" w:rsidRDefault="00721164" w:rsidP="00772A6E">
            <w:pPr>
              <w:rPr>
                <w:b/>
              </w:rPr>
            </w:pPr>
            <w:r>
              <w:t xml:space="preserve">                                                             </w:t>
            </w:r>
          </w:p>
          <w:p w:rsidR="00721164" w:rsidRDefault="00721164" w:rsidP="00772A6E"/>
          <w:p w:rsidR="00721164" w:rsidRDefault="00721164" w:rsidP="00772A6E"/>
          <w:p w:rsidR="00721164" w:rsidRDefault="00721164" w:rsidP="00772A6E"/>
          <w:p w:rsidR="00721164" w:rsidRDefault="00721164" w:rsidP="00772A6E"/>
          <w:p w:rsidR="00721164" w:rsidRDefault="00721164" w:rsidP="00772A6E"/>
          <w:p w:rsidR="00721164" w:rsidRDefault="00721164" w:rsidP="00772A6E"/>
          <w:p w:rsidR="00721164" w:rsidRDefault="00721164" w:rsidP="00772A6E"/>
        </w:tc>
      </w:tr>
      <w:tr w:rsidR="00721164" w:rsidTr="009C2C22">
        <w:tc>
          <w:tcPr>
            <w:tcW w:w="9212" w:type="dxa"/>
            <w:gridSpan w:val="2"/>
            <w:vAlign w:val="center"/>
          </w:tcPr>
          <w:p w:rsidR="00721164" w:rsidRDefault="00721164" w:rsidP="00A87A0D">
            <w:pPr>
              <w:spacing w:before="120"/>
              <w:jc w:val="center"/>
              <w:rPr>
                <w:b/>
              </w:rPr>
            </w:pPr>
          </w:p>
          <w:p w:rsidR="00721164" w:rsidRPr="00AC788A" w:rsidRDefault="00721164" w:rsidP="00A87A0D">
            <w:pPr>
              <w:spacing w:before="120"/>
              <w:jc w:val="center"/>
              <w:rPr>
                <w:b/>
              </w:rPr>
            </w:pPr>
            <w:r w:rsidRPr="00AC788A">
              <w:rPr>
                <w:b/>
              </w:rPr>
              <w:t>A pályázat esélyegyenlőséget szolgáló vállalásai</w:t>
            </w:r>
          </w:p>
          <w:p w:rsidR="00721164" w:rsidRDefault="00721164" w:rsidP="00772A6E">
            <w:pPr>
              <w:spacing w:before="120"/>
              <w:rPr>
                <w:b/>
              </w:rPr>
            </w:pPr>
          </w:p>
          <w:p w:rsidR="00721164" w:rsidRDefault="00721164" w:rsidP="00772A6E">
            <w:pPr>
              <w:spacing w:before="120"/>
              <w:rPr>
                <w:b/>
              </w:rPr>
            </w:pPr>
            <w:r>
              <w:rPr>
                <w:b/>
              </w:rPr>
              <w:t>A tábor lehetőséget biztosít azoknak az érdeklődő tanulóknak a táborban való részvételre, akik családjukkal, önerőből nem jutnának el Erdélybe.</w:t>
            </w:r>
          </w:p>
          <w:p w:rsidR="00721164" w:rsidRDefault="00721164" w:rsidP="00772A6E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A gyergyóremetei iskolából is több tanulót fogadunk, mint eddig, akik megismerkedhetnek Biatorbággyal, iskolánk tanulóival közös rendezvényeken vesznek részt, valamint ellátogathatnak Budapestre. </w:t>
            </w:r>
          </w:p>
          <w:p w:rsidR="00721164" w:rsidRPr="00AC788A" w:rsidRDefault="00721164" w:rsidP="00772A6E">
            <w:pPr>
              <w:spacing w:before="120"/>
              <w:rPr>
                <w:b/>
              </w:rPr>
            </w:pPr>
          </w:p>
          <w:p w:rsidR="00721164" w:rsidRDefault="00721164" w:rsidP="009C2C22">
            <w:pPr>
              <w:jc w:val="center"/>
            </w:pPr>
          </w:p>
        </w:tc>
      </w:tr>
      <w:tr w:rsidR="00721164" w:rsidTr="009C2C22">
        <w:tc>
          <w:tcPr>
            <w:tcW w:w="9212" w:type="dxa"/>
            <w:gridSpan w:val="2"/>
            <w:vAlign w:val="center"/>
          </w:tcPr>
          <w:p w:rsidR="00721164" w:rsidRDefault="00721164" w:rsidP="009C2C22">
            <w:pPr>
              <w:spacing w:before="120"/>
              <w:jc w:val="center"/>
              <w:rPr>
                <w:b/>
              </w:rPr>
            </w:pPr>
          </w:p>
          <w:p w:rsidR="00721164" w:rsidRPr="00AC788A" w:rsidRDefault="00721164" w:rsidP="009C2C22">
            <w:pPr>
              <w:spacing w:before="120"/>
              <w:jc w:val="center"/>
              <w:rPr>
                <w:b/>
              </w:rPr>
            </w:pPr>
            <w:r w:rsidRPr="00AC788A">
              <w:rPr>
                <w:b/>
              </w:rPr>
              <w:t>Tudásmegosztási vállalás, nyilvánosság</w:t>
            </w:r>
          </w:p>
          <w:p w:rsidR="00721164" w:rsidRPr="00AC788A" w:rsidRDefault="00721164" w:rsidP="009C2C22">
            <w:pPr>
              <w:spacing w:before="120"/>
              <w:jc w:val="center"/>
              <w:rPr>
                <w:b/>
              </w:rPr>
            </w:pPr>
          </w:p>
          <w:p w:rsidR="00721164" w:rsidRDefault="00721164" w:rsidP="00772A6E">
            <w:pPr>
              <w:rPr>
                <w:b/>
              </w:rPr>
            </w:pPr>
            <w:r w:rsidRPr="00A87A0D">
              <w:rPr>
                <w:b/>
              </w:rPr>
              <w:t>A táborok résztvevői élményeiket megosztják az iskola tanulóival. Újságcikkben, honlapon közétesszük az eseményekről készült beszámolót, képeket</w:t>
            </w:r>
          </w:p>
          <w:p w:rsidR="00721164" w:rsidRPr="00A87A0D" w:rsidRDefault="00721164" w:rsidP="00772A6E">
            <w:pPr>
              <w:rPr>
                <w:b/>
              </w:rPr>
            </w:pPr>
          </w:p>
        </w:tc>
      </w:tr>
      <w:tr w:rsidR="00721164" w:rsidTr="00A87A0D">
        <w:trPr>
          <w:trHeight w:val="154"/>
        </w:trPr>
        <w:tc>
          <w:tcPr>
            <w:tcW w:w="9212" w:type="dxa"/>
            <w:gridSpan w:val="2"/>
            <w:vAlign w:val="center"/>
          </w:tcPr>
          <w:p w:rsidR="00721164" w:rsidRDefault="00721164" w:rsidP="00772A6E">
            <w:pPr>
              <w:spacing w:before="120"/>
            </w:pPr>
          </w:p>
        </w:tc>
      </w:tr>
    </w:tbl>
    <w:p w:rsidR="00721164" w:rsidRPr="003C0865" w:rsidRDefault="00721164" w:rsidP="003C0865"/>
    <w:p w:rsidR="00721164" w:rsidRDefault="00721164" w:rsidP="003C0865"/>
    <w:p w:rsidR="00721164" w:rsidRDefault="00721164" w:rsidP="003C0865">
      <w:r>
        <w:t>Biatorbágy, 2014.. …………………………..</w:t>
      </w:r>
    </w:p>
    <w:p w:rsidR="00721164" w:rsidRDefault="00721164" w:rsidP="003C0865"/>
    <w:p w:rsidR="00721164" w:rsidRDefault="00721164" w:rsidP="003C0865"/>
    <w:p w:rsidR="00721164" w:rsidRDefault="00721164" w:rsidP="003C0865"/>
    <w:p w:rsidR="00721164" w:rsidRDefault="00721164" w:rsidP="00AC788A">
      <w:pPr>
        <w:tabs>
          <w:tab w:val="center" w:pos="2552"/>
          <w:tab w:val="center" w:pos="6804"/>
        </w:tabs>
      </w:pPr>
      <w:r>
        <w:tab/>
        <w:t>…………………………………………</w:t>
      </w:r>
      <w:r>
        <w:tab/>
        <w:t>……………………………………….</w:t>
      </w:r>
    </w:p>
    <w:p w:rsidR="00721164" w:rsidRPr="003C0865" w:rsidRDefault="00721164" w:rsidP="00AC788A">
      <w:pPr>
        <w:tabs>
          <w:tab w:val="center" w:pos="2552"/>
          <w:tab w:val="center" w:pos="6804"/>
        </w:tabs>
      </w:pPr>
      <w:r>
        <w:tab/>
        <w:t>intézményvezető</w:t>
      </w:r>
      <w:r>
        <w:tab/>
        <w:t>pályázó</w:t>
      </w:r>
    </w:p>
    <w:p w:rsidR="00721164" w:rsidRPr="003C0865" w:rsidRDefault="00721164">
      <w:pPr>
        <w:tabs>
          <w:tab w:val="center" w:pos="2552"/>
          <w:tab w:val="center" w:pos="6521"/>
        </w:tabs>
      </w:pPr>
    </w:p>
    <w:sectPr w:rsidR="00721164" w:rsidRPr="003C0865" w:rsidSect="0023407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164" w:rsidRDefault="00721164" w:rsidP="00AC788A">
      <w:pPr>
        <w:spacing w:after="0" w:line="240" w:lineRule="auto"/>
      </w:pPr>
      <w:r>
        <w:separator/>
      </w:r>
    </w:p>
  </w:endnote>
  <w:endnote w:type="continuationSeparator" w:id="0">
    <w:p w:rsidR="00721164" w:rsidRDefault="00721164" w:rsidP="00AC7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egacy Sans Book"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164" w:rsidRDefault="00721164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721164" w:rsidRDefault="007211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164" w:rsidRDefault="00721164" w:rsidP="00AC788A">
      <w:pPr>
        <w:spacing w:after="0" w:line="240" w:lineRule="auto"/>
      </w:pPr>
      <w:r>
        <w:separator/>
      </w:r>
    </w:p>
  </w:footnote>
  <w:footnote w:type="continuationSeparator" w:id="0">
    <w:p w:rsidR="00721164" w:rsidRDefault="00721164" w:rsidP="00AC78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0865"/>
    <w:rsid w:val="00016A8D"/>
    <w:rsid w:val="00032213"/>
    <w:rsid w:val="00054285"/>
    <w:rsid w:val="00181D31"/>
    <w:rsid w:val="0021045E"/>
    <w:rsid w:val="00232B86"/>
    <w:rsid w:val="0023407F"/>
    <w:rsid w:val="002718C0"/>
    <w:rsid w:val="002D6122"/>
    <w:rsid w:val="00304491"/>
    <w:rsid w:val="00345CFB"/>
    <w:rsid w:val="003467EB"/>
    <w:rsid w:val="003C0865"/>
    <w:rsid w:val="003C6C07"/>
    <w:rsid w:val="003D17BB"/>
    <w:rsid w:val="004F234E"/>
    <w:rsid w:val="005D7AE7"/>
    <w:rsid w:val="00616784"/>
    <w:rsid w:val="006635E8"/>
    <w:rsid w:val="0066726E"/>
    <w:rsid w:val="00721164"/>
    <w:rsid w:val="00772A6E"/>
    <w:rsid w:val="007A2BA8"/>
    <w:rsid w:val="00981F53"/>
    <w:rsid w:val="009C2C22"/>
    <w:rsid w:val="009D1245"/>
    <w:rsid w:val="009D1FFE"/>
    <w:rsid w:val="009E506A"/>
    <w:rsid w:val="00A115A4"/>
    <w:rsid w:val="00A54CBF"/>
    <w:rsid w:val="00A87A0D"/>
    <w:rsid w:val="00AC788A"/>
    <w:rsid w:val="00AD401B"/>
    <w:rsid w:val="00AE079D"/>
    <w:rsid w:val="00AE3F6A"/>
    <w:rsid w:val="00B12B98"/>
    <w:rsid w:val="00BD58F0"/>
    <w:rsid w:val="00BF0992"/>
    <w:rsid w:val="00C1636F"/>
    <w:rsid w:val="00C77973"/>
    <w:rsid w:val="00C948EA"/>
    <w:rsid w:val="00D74531"/>
    <w:rsid w:val="00D752D1"/>
    <w:rsid w:val="00D8294F"/>
    <w:rsid w:val="00D9181F"/>
    <w:rsid w:val="00E67FD5"/>
    <w:rsid w:val="00E811D2"/>
    <w:rsid w:val="00E939E6"/>
    <w:rsid w:val="00F207C1"/>
    <w:rsid w:val="00F74781"/>
    <w:rsid w:val="00F95FC7"/>
    <w:rsid w:val="00FE3B91"/>
    <w:rsid w:val="00FE4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36F"/>
    <w:pPr>
      <w:spacing w:after="120" w:line="276" w:lineRule="auto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08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0865"/>
    <w:rPr>
      <w:rFonts w:ascii="Cambria" w:hAnsi="Cambria" w:cs="Times New Roman"/>
      <w:b/>
      <w:kern w:val="32"/>
      <w:sz w:val="32"/>
      <w:lang w:eastAsia="en-US"/>
    </w:rPr>
  </w:style>
  <w:style w:type="character" w:styleId="BookTitle">
    <w:name w:val="Book Title"/>
    <w:basedOn w:val="DefaultParagraphFont"/>
    <w:uiPriority w:val="99"/>
    <w:qFormat/>
    <w:rsid w:val="00D9181F"/>
    <w:rPr>
      <w:rFonts w:ascii="Legacy Sans Book" w:hAnsi="Legacy Sans Book" w:cs="Times New Roman"/>
      <w:b/>
      <w:smallCaps/>
      <w:spacing w:val="5"/>
      <w:sz w:val="32"/>
    </w:rPr>
  </w:style>
  <w:style w:type="paragraph" w:styleId="NoSpacing">
    <w:name w:val="No Spacing"/>
    <w:autoRedefine/>
    <w:uiPriority w:val="99"/>
    <w:qFormat/>
    <w:rsid w:val="00B12B98"/>
    <w:pPr>
      <w:suppressAutoHyphens/>
    </w:pPr>
    <w:rPr>
      <w:rFonts w:ascii="Arial" w:eastAsia="Times New Roman" w:hAnsi="Arial"/>
      <w:b/>
      <w:szCs w:val="20"/>
      <w:lang w:eastAsia="ar-SA"/>
    </w:rPr>
  </w:style>
  <w:style w:type="character" w:styleId="Strong">
    <w:name w:val="Strong"/>
    <w:basedOn w:val="DefaultParagraphFont"/>
    <w:uiPriority w:val="99"/>
    <w:qFormat/>
    <w:rsid w:val="00C1636F"/>
    <w:rPr>
      <w:rFonts w:ascii="Arial" w:hAnsi="Arial" w:cs="Times New Roman"/>
      <w:b/>
      <w:sz w:val="22"/>
    </w:rPr>
  </w:style>
  <w:style w:type="table" w:styleId="TableGrid">
    <w:name w:val="Table Grid"/>
    <w:basedOn w:val="TableNormal"/>
    <w:uiPriority w:val="99"/>
    <w:rsid w:val="003C086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C78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C788A"/>
    <w:rPr>
      <w:rFonts w:ascii="Arial" w:hAnsi="Arial"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AC78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C788A"/>
    <w:rPr>
      <w:rFonts w:ascii="Arial" w:hAnsi="Arial" w:cs="Times New Roman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97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3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5</Pages>
  <Words>497</Words>
  <Characters>3431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Pályázati adatlap</dc:title>
  <dc:subject/>
  <dc:creator>kpalfi</dc:creator>
  <cp:keywords/>
  <dc:description/>
  <cp:lastModifiedBy>igazgato</cp:lastModifiedBy>
  <cp:revision>2</cp:revision>
  <cp:lastPrinted>2014-03-31T09:19:00Z</cp:lastPrinted>
  <dcterms:created xsi:type="dcterms:W3CDTF">2014-03-31T15:23:00Z</dcterms:created>
  <dcterms:modified xsi:type="dcterms:W3CDTF">2014-03-31T15:23:00Z</dcterms:modified>
</cp:coreProperties>
</file>