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55" w:rsidRDefault="00964FF7" w:rsidP="00964FF7">
      <w:pPr>
        <w:jc w:val="center"/>
      </w:pPr>
      <w:r>
        <w:t>ELŐTERJESZTÉS</w:t>
      </w:r>
    </w:p>
    <w:p w:rsidR="00964FF7" w:rsidRDefault="00964FF7" w:rsidP="00964FF7">
      <w:pPr>
        <w:jc w:val="center"/>
      </w:pPr>
    </w:p>
    <w:p w:rsidR="00964FF7" w:rsidRDefault="00964FF7" w:rsidP="00964FF7">
      <w:pPr>
        <w:jc w:val="center"/>
      </w:pPr>
      <w:r>
        <w:tab/>
        <w:t>A köznevelés támogatására kiírt pályázat elbírálásáról</w:t>
      </w:r>
    </w:p>
    <w:p w:rsidR="00964FF7" w:rsidRDefault="00964FF7" w:rsidP="00964FF7">
      <w:pPr>
        <w:jc w:val="center"/>
      </w:pPr>
    </w:p>
    <w:p w:rsidR="00964FF7" w:rsidRDefault="00964FF7" w:rsidP="00964FF7">
      <w:pPr>
        <w:jc w:val="center"/>
      </w:pPr>
    </w:p>
    <w:p w:rsidR="00964FF7" w:rsidRDefault="00330AE8" w:rsidP="00330AE8">
      <w:pPr>
        <w:jc w:val="both"/>
      </w:pPr>
      <w:r>
        <w:t>Biatorbágy hosszú távú, fenntarth</w:t>
      </w:r>
      <w:r w:rsidR="000E36A0">
        <w:t>ató fejlődésének egyik pillére</w:t>
      </w:r>
      <w:r>
        <w:t xml:space="preserve"> az itt élők igényeinek megfelelő, az összehasonlításokat is kiálló lakossági szolgáltatások rendszere, melynek gerincét a gyermekeket befogadó intézmények alkotják, kezdve a bölcsődétől az általános iskoláig, s reményeink szerint majdan egy középiskoláig.</w:t>
      </w:r>
      <w:r w:rsidR="000E36A0">
        <w:t xml:space="preserve"> Az általános iskolák állami fenntartásba vétele nyomán kialakult helyzetben is szükség van a helyi közösség vigyázó</w:t>
      </w:r>
      <w:r>
        <w:t xml:space="preserve"> </w:t>
      </w:r>
      <w:r w:rsidR="000E36A0">
        <w:t xml:space="preserve">gondoskodására, az elért eredmények megtartására és a fejlődés támogatására. A helyi oktatásügy megújítása már több éve zajlik városunkban. Az oktatási kínálat bővülése, </w:t>
      </w:r>
      <w:r w:rsidR="00E6327B">
        <w:t xml:space="preserve">az </w:t>
      </w:r>
      <w:r w:rsidR="000E36A0">
        <w:t xml:space="preserve">egy iskolányi új tanterem felépítése a </w:t>
      </w:r>
      <w:r w:rsidR="00E6327B">
        <w:t>leg</w:t>
      </w:r>
      <w:r w:rsidR="000E36A0">
        <w:t xml:space="preserve">szembeszökőbb </w:t>
      </w:r>
      <w:r w:rsidR="004904E3">
        <w:t>elemei</w:t>
      </w:r>
      <w:r w:rsidR="000E36A0">
        <w:t xml:space="preserve"> e fejlődési folyamatnak. A képviselő-testület amellett is elkötelezte magát, hogy részese kíván maradni a helyi köznevelés tartalmi, szellemi megújításának is, </w:t>
      </w:r>
      <w:r w:rsidR="00091EA4">
        <w:t>hiszen elsősorban ez lesz</w:t>
      </w:r>
      <w:r w:rsidR="004904E3">
        <w:t xml:space="preserve"> az igazi vonzerő, megtartó erő az itt élő családok számára.</w:t>
      </w:r>
    </w:p>
    <w:p w:rsidR="004904E3" w:rsidRDefault="004904E3" w:rsidP="00330AE8">
      <w:pPr>
        <w:jc w:val="both"/>
      </w:pPr>
    </w:p>
    <w:p w:rsidR="00091EA4" w:rsidRDefault="00091EA4" w:rsidP="00330AE8">
      <w:pPr>
        <w:jc w:val="both"/>
      </w:pPr>
      <w:r>
        <w:t>E gondolatok jegyében határozta el a képviselő-testület, hogy nyílt pályázat keretében</w:t>
      </w:r>
      <w:r w:rsidR="004904E3">
        <w:t>, fenntartóra való tekintet nélkül</w:t>
      </w:r>
      <w:r>
        <w:t xml:space="preserve"> támogatja a pedagógusok szakmai fe</w:t>
      </w:r>
      <w:r w:rsidR="004904E3">
        <w:t>jlődését, az oktató-nevelő munkához</w:t>
      </w:r>
      <w:r>
        <w:t xml:space="preserve"> elengedhetetlenül szükséges</w:t>
      </w:r>
      <w:r w:rsidR="004904E3">
        <w:t xml:space="preserve"> eszközö</w:t>
      </w:r>
      <w:r>
        <w:t xml:space="preserve">k biztosítását, az élményeket nyújtó oktatási és közösségformáló események </w:t>
      </w:r>
      <w:r w:rsidR="004904E3">
        <w:t xml:space="preserve">(projektnapok, tanulmányi kirándulások) </w:t>
      </w:r>
      <w:r>
        <w:t>megvalósítását és az esélyegyenlőség érvényesülését.</w:t>
      </w:r>
    </w:p>
    <w:p w:rsidR="004904E3" w:rsidRDefault="004904E3" w:rsidP="00330AE8">
      <w:pPr>
        <w:jc w:val="both"/>
      </w:pPr>
    </w:p>
    <w:p w:rsidR="004904E3" w:rsidRDefault="00091EA4" w:rsidP="00330AE8">
      <w:pPr>
        <w:jc w:val="both"/>
      </w:pPr>
      <w:r>
        <w:t xml:space="preserve">A kezdeményezést az újdonságokkal szembeni </w:t>
      </w:r>
      <w:r w:rsidR="00A20509">
        <w:t>kétkedés</w:t>
      </w:r>
      <w:r>
        <w:t xml:space="preserve"> fogadta, de végül, mire </w:t>
      </w:r>
      <w:r w:rsidR="005823F5">
        <w:t>eljött</w:t>
      </w:r>
      <w:r>
        <w:t xml:space="preserve"> a benyújtási határidő, igen s</w:t>
      </w:r>
      <w:r w:rsidR="00E6327B">
        <w:t>zép számmal érkeztek pályaművek:</w:t>
      </w:r>
    </w:p>
    <w:p w:rsidR="00E6327B" w:rsidRDefault="00E6327B" w:rsidP="00330AE8">
      <w:pPr>
        <w:jc w:val="both"/>
      </w:pPr>
    </w:p>
    <w:tbl>
      <w:tblPr>
        <w:tblStyle w:val="Rcsostblzat"/>
        <w:tblW w:w="4885" w:type="pct"/>
        <w:tblInd w:w="108" w:type="dxa"/>
        <w:tblLook w:val="04A0" w:firstRow="1" w:lastRow="0" w:firstColumn="1" w:lastColumn="0" w:noHBand="0" w:noVBand="1"/>
      </w:tblPr>
      <w:tblGrid>
        <w:gridCol w:w="6332"/>
        <w:gridCol w:w="2740"/>
      </w:tblGrid>
      <w:tr w:rsidR="003D03A8" w:rsidRPr="00E6327B" w:rsidTr="005823F5">
        <w:tc>
          <w:tcPr>
            <w:tcW w:w="3490" w:type="pct"/>
            <w:shd w:val="pct25" w:color="auto" w:fill="auto"/>
          </w:tcPr>
          <w:p w:rsidR="003D03A8" w:rsidRPr="00E6327B" w:rsidRDefault="003D03A8" w:rsidP="005823F5">
            <w:pPr>
              <w:spacing w:before="120" w:after="120"/>
              <w:jc w:val="center"/>
            </w:pPr>
            <w:r>
              <w:t>INTÉZMÉNY</w:t>
            </w:r>
          </w:p>
        </w:tc>
        <w:tc>
          <w:tcPr>
            <w:tcW w:w="1510" w:type="pct"/>
            <w:shd w:val="pct25" w:color="auto" w:fill="auto"/>
          </w:tcPr>
          <w:p w:rsidR="003D03A8" w:rsidRDefault="003D03A8" w:rsidP="005823F5">
            <w:pPr>
              <w:spacing w:before="120" w:after="120"/>
              <w:jc w:val="center"/>
            </w:pPr>
            <w:r>
              <w:t>PÁLYÁZATOK SZÁMA</w:t>
            </w:r>
          </w:p>
        </w:tc>
      </w:tr>
      <w:tr w:rsidR="00E6327B" w:rsidRPr="00E6327B" w:rsidTr="005823F5">
        <w:tc>
          <w:tcPr>
            <w:tcW w:w="3490" w:type="pct"/>
          </w:tcPr>
          <w:p w:rsidR="00E6327B" w:rsidRPr="00E6327B" w:rsidRDefault="00E6327B" w:rsidP="005823F5">
            <w:pPr>
              <w:spacing w:before="120" w:after="120"/>
              <w:jc w:val="both"/>
            </w:pPr>
            <w:r w:rsidRPr="00E6327B">
              <w:t>Benedek Elek Óvoda</w:t>
            </w:r>
          </w:p>
        </w:tc>
        <w:tc>
          <w:tcPr>
            <w:tcW w:w="1510" w:type="pct"/>
          </w:tcPr>
          <w:p w:rsidR="00E6327B" w:rsidRPr="00E6327B" w:rsidRDefault="003D03A8" w:rsidP="005823F5">
            <w:pPr>
              <w:spacing w:before="120" w:after="120"/>
              <w:jc w:val="center"/>
            </w:pPr>
            <w:r>
              <w:t>8 db</w:t>
            </w:r>
          </w:p>
        </w:tc>
      </w:tr>
      <w:tr w:rsidR="00E6327B" w:rsidRPr="00E6327B" w:rsidTr="005823F5">
        <w:tc>
          <w:tcPr>
            <w:tcW w:w="3490" w:type="pct"/>
          </w:tcPr>
          <w:p w:rsidR="00E6327B" w:rsidRPr="00E6327B" w:rsidRDefault="00E6327B" w:rsidP="005823F5">
            <w:pPr>
              <w:spacing w:before="120" w:after="120"/>
              <w:jc w:val="both"/>
            </w:pPr>
            <w:r w:rsidRPr="00E6327B">
              <w:t>Biai Református Általános Iskola</w:t>
            </w:r>
          </w:p>
        </w:tc>
        <w:tc>
          <w:tcPr>
            <w:tcW w:w="1510" w:type="pct"/>
          </w:tcPr>
          <w:p w:rsidR="00E6327B" w:rsidRPr="00E6327B" w:rsidRDefault="003D03A8" w:rsidP="005823F5">
            <w:pPr>
              <w:spacing w:before="120" w:after="120"/>
              <w:jc w:val="center"/>
            </w:pPr>
            <w:r>
              <w:t>5</w:t>
            </w:r>
            <w:r w:rsidR="00214E5D">
              <w:t xml:space="preserve"> db</w:t>
            </w:r>
          </w:p>
        </w:tc>
      </w:tr>
      <w:tr w:rsidR="00E6327B" w:rsidRPr="00E6327B" w:rsidTr="005823F5">
        <w:tc>
          <w:tcPr>
            <w:tcW w:w="3490" w:type="pct"/>
          </w:tcPr>
          <w:p w:rsidR="00E6327B" w:rsidRPr="00E6327B" w:rsidRDefault="00E6327B" w:rsidP="005823F5">
            <w:pPr>
              <w:spacing w:before="120" w:after="120"/>
              <w:jc w:val="both"/>
            </w:pPr>
            <w:r w:rsidRPr="00E6327B">
              <w:t>Biatorbágyi Általános Iskola</w:t>
            </w:r>
          </w:p>
        </w:tc>
        <w:tc>
          <w:tcPr>
            <w:tcW w:w="1510" w:type="pct"/>
          </w:tcPr>
          <w:p w:rsidR="00E6327B" w:rsidRPr="00E6327B" w:rsidRDefault="003D03A8" w:rsidP="005823F5">
            <w:pPr>
              <w:spacing w:before="120" w:after="120"/>
              <w:jc w:val="center"/>
            </w:pPr>
            <w:r>
              <w:t>11</w:t>
            </w:r>
            <w:r w:rsidR="00214E5D">
              <w:t xml:space="preserve"> db</w:t>
            </w:r>
          </w:p>
        </w:tc>
      </w:tr>
      <w:tr w:rsidR="00E6327B" w:rsidRPr="00E6327B" w:rsidTr="005823F5">
        <w:tc>
          <w:tcPr>
            <w:tcW w:w="3490" w:type="pct"/>
          </w:tcPr>
          <w:p w:rsidR="00E6327B" w:rsidRPr="00E6327B" w:rsidRDefault="00E6327B" w:rsidP="005823F5">
            <w:pPr>
              <w:spacing w:before="120" w:after="120"/>
              <w:jc w:val="both"/>
            </w:pPr>
            <w:r w:rsidRPr="00E6327B">
              <w:t>Magyar Műh</w:t>
            </w:r>
            <w:r w:rsidR="005823F5">
              <w:t>ely Alapítvány Czuczor Gergely T</w:t>
            </w:r>
            <w:r w:rsidRPr="00E6327B">
              <w:t>agiskolája</w:t>
            </w:r>
          </w:p>
        </w:tc>
        <w:tc>
          <w:tcPr>
            <w:tcW w:w="1510" w:type="pct"/>
          </w:tcPr>
          <w:p w:rsidR="00E6327B" w:rsidRPr="00E6327B" w:rsidRDefault="003D03A8" w:rsidP="005823F5">
            <w:pPr>
              <w:spacing w:before="120" w:after="120"/>
              <w:jc w:val="center"/>
            </w:pPr>
            <w:r>
              <w:t>4</w:t>
            </w:r>
            <w:r w:rsidR="00214E5D">
              <w:t xml:space="preserve"> db</w:t>
            </w:r>
          </w:p>
        </w:tc>
      </w:tr>
      <w:tr w:rsidR="00E6327B" w:rsidRPr="00E6327B" w:rsidTr="005823F5">
        <w:tc>
          <w:tcPr>
            <w:tcW w:w="3490" w:type="pct"/>
          </w:tcPr>
          <w:p w:rsidR="00E6327B" w:rsidRPr="00E6327B" w:rsidRDefault="00E6327B" w:rsidP="005823F5">
            <w:pPr>
              <w:spacing w:before="120" w:after="120"/>
              <w:jc w:val="both"/>
            </w:pPr>
            <w:r w:rsidRPr="00E6327B">
              <w:t>Pászti Miklós Alapfokú Művészeti Iskola</w:t>
            </w:r>
          </w:p>
        </w:tc>
        <w:tc>
          <w:tcPr>
            <w:tcW w:w="1510" w:type="pct"/>
          </w:tcPr>
          <w:p w:rsidR="00E6327B" w:rsidRPr="00E6327B" w:rsidRDefault="003D03A8" w:rsidP="005823F5">
            <w:pPr>
              <w:spacing w:before="120" w:after="120"/>
              <w:jc w:val="center"/>
            </w:pPr>
            <w:r>
              <w:t>4</w:t>
            </w:r>
            <w:r w:rsidR="00214E5D">
              <w:t xml:space="preserve"> db</w:t>
            </w:r>
          </w:p>
        </w:tc>
      </w:tr>
      <w:tr w:rsidR="00E6327B" w:rsidRPr="00E6327B" w:rsidTr="005823F5">
        <w:tc>
          <w:tcPr>
            <w:tcW w:w="3490" w:type="pct"/>
          </w:tcPr>
          <w:p w:rsidR="00E6327B" w:rsidRPr="00E6327B" w:rsidRDefault="00E6327B" w:rsidP="005823F5">
            <w:pPr>
              <w:spacing w:before="120" w:after="120"/>
              <w:jc w:val="both"/>
            </w:pPr>
            <w:r w:rsidRPr="00E6327B">
              <w:t>Pest Megyei Pedagógiai Szakszolgálat</w:t>
            </w:r>
          </w:p>
        </w:tc>
        <w:tc>
          <w:tcPr>
            <w:tcW w:w="1510" w:type="pct"/>
          </w:tcPr>
          <w:p w:rsidR="00E6327B" w:rsidRPr="00E6327B" w:rsidRDefault="003D03A8" w:rsidP="005823F5">
            <w:pPr>
              <w:spacing w:before="120" w:after="120"/>
              <w:jc w:val="center"/>
            </w:pPr>
            <w:r>
              <w:t>2</w:t>
            </w:r>
            <w:r w:rsidR="00214E5D">
              <w:t xml:space="preserve"> db</w:t>
            </w:r>
          </w:p>
        </w:tc>
      </w:tr>
      <w:tr w:rsidR="003D03A8" w:rsidRPr="00E6327B" w:rsidTr="005823F5">
        <w:tc>
          <w:tcPr>
            <w:tcW w:w="3490" w:type="pct"/>
            <w:tcBorders>
              <w:bottom w:val="single" w:sz="4" w:space="0" w:color="auto"/>
            </w:tcBorders>
          </w:tcPr>
          <w:p w:rsidR="003D03A8" w:rsidRPr="00E6327B" w:rsidRDefault="003D03A8" w:rsidP="005823F5">
            <w:pPr>
              <w:spacing w:before="120" w:after="120"/>
              <w:jc w:val="both"/>
            </w:pPr>
            <w:proofErr w:type="spellStart"/>
            <w:r>
              <w:t>Ritsmann</w:t>
            </w:r>
            <w:proofErr w:type="spellEnd"/>
            <w:r>
              <w:t xml:space="preserve"> Pál Német Nemzetiségi Általános Iskola</w:t>
            </w:r>
          </w:p>
        </w:tc>
        <w:tc>
          <w:tcPr>
            <w:tcW w:w="1510" w:type="pct"/>
            <w:tcBorders>
              <w:bottom w:val="single" w:sz="4" w:space="0" w:color="auto"/>
            </w:tcBorders>
          </w:tcPr>
          <w:p w:rsidR="003D03A8" w:rsidRPr="00E6327B" w:rsidRDefault="003D03A8" w:rsidP="005823F5">
            <w:pPr>
              <w:spacing w:before="120" w:after="120"/>
              <w:jc w:val="center"/>
            </w:pPr>
            <w:r>
              <w:t>8</w:t>
            </w:r>
            <w:r w:rsidR="00214E5D">
              <w:t xml:space="preserve"> db</w:t>
            </w:r>
          </w:p>
        </w:tc>
      </w:tr>
      <w:tr w:rsidR="003D03A8" w:rsidRPr="00E6327B" w:rsidTr="005823F5">
        <w:tc>
          <w:tcPr>
            <w:tcW w:w="3490" w:type="pct"/>
            <w:shd w:val="pct25" w:color="auto" w:fill="auto"/>
          </w:tcPr>
          <w:p w:rsidR="003D03A8" w:rsidRDefault="003D03A8" w:rsidP="005823F5">
            <w:pPr>
              <w:spacing w:before="120" w:after="120"/>
              <w:jc w:val="center"/>
            </w:pPr>
            <w:r>
              <w:t>ÖSSZESEN</w:t>
            </w:r>
          </w:p>
        </w:tc>
        <w:tc>
          <w:tcPr>
            <w:tcW w:w="1510" w:type="pct"/>
            <w:shd w:val="pct25" w:color="auto" w:fill="auto"/>
          </w:tcPr>
          <w:p w:rsidR="003D03A8" w:rsidRDefault="005823F5" w:rsidP="005823F5">
            <w:pPr>
              <w:spacing w:before="120" w:after="120"/>
              <w:jc w:val="center"/>
            </w:pPr>
            <w:r>
              <w:t>42</w:t>
            </w:r>
            <w:r w:rsidR="00214E5D">
              <w:t xml:space="preserve"> db</w:t>
            </w:r>
          </w:p>
        </w:tc>
      </w:tr>
    </w:tbl>
    <w:p w:rsidR="004904E3" w:rsidRDefault="004904E3" w:rsidP="00330AE8">
      <w:pPr>
        <w:jc w:val="both"/>
      </w:pPr>
    </w:p>
    <w:p w:rsidR="00214E5D" w:rsidRDefault="00214E5D" w:rsidP="00330AE8">
      <w:pPr>
        <w:jc w:val="both"/>
      </w:pPr>
      <w:r>
        <w:t xml:space="preserve">A </w:t>
      </w:r>
      <w:r w:rsidR="005823F5">
        <w:t xml:space="preserve">2014. évi költségvetésben elkülönített </w:t>
      </w:r>
      <w:r>
        <w:t>10 millió forintos keretre 16 millió forintnyi támogatási igény érkezett.</w:t>
      </w:r>
    </w:p>
    <w:p w:rsidR="00214E5D" w:rsidRDefault="00214E5D" w:rsidP="00330AE8">
      <w:pPr>
        <w:jc w:val="both"/>
      </w:pPr>
    </w:p>
    <w:p w:rsidR="00091EA4" w:rsidRDefault="00514AA0" w:rsidP="00330AE8">
      <w:pPr>
        <w:jc w:val="both"/>
      </w:pPr>
      <w:r>
        <w:lastRenderedPageBreak/>
        <w:t xml:space="preserve">A 2014. évi pályázati témák meghatározásakor még nem volt ismert az a tény, hogy a kötelező továbbképzésekhez rendelet állami normatíva oly szerény mértékben biztosít forrást, hogy igen nagy szükség volna az eredeti kiíráshoz képest a képzési </w:t>
      </w:r>
      <w:r w:rsidR="004904E3">
        <w:t>támogatás témakör</w:t>
      </w:r>
      <w:r>
        <w:t xml:space="preserve"> meg</w:t>
      </w:r>
      <w:r w:rsidR="004904E3">
        <w:t xml:space="preserve">nyitására </w:t>
      </w:r>
      <w:r>
        <w:t xml:space="preserve">az általános iskolák számára is. Mivel a pedagógusok képzettsége, felkészültsége, szakmai, módszertani ismereteinek bővítése az egyik legfontosabb tényezője a magas színvonalú </w:t>
      </w:r>
      <w:r w:rsidR="005823F5">
        <w:t>oktató-nevelő</w:t>
      </w:r>
      <w:r>
        <w:t xml:space="preserve"> munkának, kérem a tisztelt képviselő-testületet, hogy járuljon hozzá a pedagógusok továbbképzési támogatás iránt benyújtott pályázatainak befogadásához.</w:t>
      </w:r>
    </w:p>
    <w:p w:rsidR="004904E3" w:rsidRDefault="004904E3" w:rsidP="00330AE8">
      <w:pPr>
        <w:jc w:val="both"/>
      </w:pPr>
    </w:p>
    <w:p w:rsidR="00514AA0" w:rsidRDefault="00514AA0" w:rsidP="00330AE8">
      <w:pPr>
        <w:jc w:val="both"/>
      </w:pPr>
      <w:r>
        <w:t>Az állami fenntartású intézmények által eszközfej</w:t>
      </w:r>
      <w:r w:rsidR="00A20509">
        <w:t>lesztésre, könyvtárfejlesztésre</w:t>
      </w:r>
      <w:r>
        <w:t xml:space="preserve"> </w:t>
      </w:r>
      <w:r w:rsidR="00A20509">
        <w:t>érkezett</w:t>
      </w:r>
      <w:r w:rsidR="004904E3">
        <w:t xml:space="preserve"> pályázato</w:t>
      </w:r>
      <w:r>
        <w:t>k elbírálásához nagy segít</w:t>
      </w:r>
      <w:r w:rsidR="004904E3">
        <w:t>séget jelenthetne a tankerület</w:t>
      </w:r>
      <w:r>
        <w:t xml:space="preserve"> véleménye, de az egyeztetési kísérlet során kiderült, hogy a </w:t>
      </w:r>
      <w:proofErr w:type="spellStart"/>
      <w:r>
        <w:t>KLIK-nek</w:t>
      </w:r>
      <w:proofErr w:type="spellEnd"/>
      <w:r>
        <w:t xml:space="preserve">, és ennek következtében az intézményeknek még nincs 2014. évi költségvetése. Feltételezve, hogy az egyenként kisebb összegbe kerülő tételek beszerezhetőek lesznek állami forrásból, </w:t>
      </w:r>
      <w:r w:rsidR="005823F5">
        <w:t xml:space="preserve">ezért </w:t>
      </w:r>
      <w:r>
        <w:t>javaslom, hogy a nagyobb értéket képviselő eszközök beszerzését támogassa a képviselő-testület, mert ezek biztosí</w:t>
      </w:r>
      <w:r w:rsidR="004904E3">
        <w:t>tására kisebb esély mutatkozik a fenntartó részéről.</w:t>
      </w:r>
    </w:p>
    <w:p w:rsidR="004904E3" w:rsidRDefault="004904E3" w:rsidP="00330AE8">
      <w:pPr>
        <w:jc w:val="both"/>
      </w:pPr>
    </w:p>
    <w:p w:rsidR="004904E3" w:rsidRDefault="004904E3" w:rsidP="00330AE8">
      <w:pPr>
        <w:jc w:val="both"/>
      </w:pPr>
      <w:r>
        <w:t xml:space="preserve">A testvérvárosi kapcsolatok keretében tervezett programok állami finanszírozásban nem részesülhetnek, ezért ezek önkormányzati támogatását </w:t>
      </w:r>
      <w:r w:rsidR="008F1E99">
        <w:t>javaslom</w:t>
      </w:r>
      <w:r>
        <w:t>.</w:t>
      </w:r>
      <w:r w:rsidR="00A20509">
        <w:t xml:space="preserve"> </w:t>
      </w:r>
    </w:p>
    <w:p w:rsidR="00A20509" w:rsidRDefault="00A20509" w:rsidP="00330AE8">
      <w:pPr>
        <w:jc w:val="both"/>
      </w:pPr>
    </w:p>
    <w:p w:rsidR="00A20509" w:rsidRDefault="00A20509" w:rsidP="00330AE8">
      <w:pPr>
        <w:jc w:val="both"/>
      </w:pPr>
      <w:r>
        <w:t>A megpályázott összegekre vonatkozóan minden intézményvezetővel előzetes egyeztetésen próbáltuk csökkenteni a támogatási igényt</w:t>
      </w:r>
      <w:r w:rsidR="005510F6">
        <w:t xml:space="preserve">. A módosított összeg a mellékelt táblázat második oszlopában </w:t>
      </w:r>
      <w:r>
        <w:t>található</w:t>
      </w:r>
      <w:r w:rsidR="005510F6">
        <w:t>.</w:t>
      </w:r>
    </w:p>
    <w:p w:rsidR="005510F6" w:rsidRDefault="005510F6" w:rsidP="00330AE8">
      <w:pPr>
        <w:jc w:val="both"/>
      </w:pPr>
    </w:p>
    <w:p w:rsidR="005510F6" w:rsidRDefault="005510F6" w:rsidP="00330AE8">
      <w:pPr>
        <w:jc w:val="both"/>
      </w:pPr>
      <w:r>
        <w:t>Kérem a tisztelt képviselő-testületet, alakítsa ki véleményét a 2014. évi köznevelési pályázatok támogatásáról.</w:t>
      </w:r>
    </w:p>
    <w:p w:rsidR="005510F6" w:rsidRDefault="005510F6" w:rsidP="00330AE8">
      <w:pPr>
        <w:jc w:val="both"/>
      </w:pPr>
    </w:p>
    <w:p w:rsidR="005510F6" w:rsidRDefault="005510F6" w:rsidP="00330AE8">
      <w:pPr>
        <w:jc w:val="both"/>
      </w:pPr>
      <w:r>
        <w:t>Biatorbágy. 2014. április 15.</w:t>
      </w:r>
    </w:p>
    <w:p w:rsidR="005510F6" w:rsidRDefault="005510F6" w:rsidP="00330AE8">
      <w:pPr>
        <w:jc w:val="both"/>
      </w:pPr>
    </w:p>
    <w:p w:rsidR="005510F6" w:rsidRDefault="005510F6" w:rsidP="00330AE8">
      <w:pPr>
        <w:jc w:val="both"/>
      </w:pPr>
    </w:p>
    <w:p w:rsidR="005510F6" w:rsidRDefault="005510F6" w:rsidP="00330AE8">
      <w:pPr>
        <w:jc w:val="both"/>
      </w:pPr>
    </w:p>
    <w:p w:rsidR="005510F6" w:rsidRDefault="005510F6" w:rsidP="005510F6">
      <w:pPr>
        <w:tabs>
          <w:tab w:val="center" w:pos="6237"/>
        </w:tabs>
        <w:jc w:val="both"/>
      </w:pPr>
      <w:r>
        <w:tab/>
        <w:t>Tarjáni István</w:t>
      </w:r>
    </w:p>
    <w:p w:rsidR="005510F6" w:rsidRDefault="005510F6" w:rsidP="005510F6">
      <w:pPr>
        <w:tabs>
          <w:tab w:val="center" w:pos="6237"/>
        </w:tabs>
        <w:jc w:val="both"/>
      </w:pPr>
      <w:r>
        <w:tab/>
      </w:r>
      <w:proofErr w:type="gramStart"/>
      <w:r>
        <w:t>polgármester</w:t>
      </w:r>
      <w:proofErr w:type="gramEnd"/>
    </w:p>
    <w:p w:rsidR="005510F6" w:rsidRDefault="005510F6" w:rsidP="005510F6">
      <w:pPr>
        <w:tabs>
          <w:tab w:val="center" w:pos="6237"/>
        </w:tabs>
        <w:jc w:val="both"/>
      </w:pPr>
    </w:p>
    <w:p w:rsidR="005510F6" w:rsidRDefault="005510F6" w:rsidP="005510F6">
      <w:pPr>
        <w:tabs>
          <w:tab w:val="center" w:pos="6237"/>
        </w:tabs>
        <w:jc w:val="both"/>
      </w:pPr>
    </w:p>
    <w:p w:rsidR="005510F6" w:rsidRDefault="005510F6" w:rsidP="005510F6">
      <w:pPr>
        <w:tabs>
          <w:tab w:val="center" w:pos="6237"/>
        </w:tabs>
        <w:jc w:val="both"/>
      </w:pPr>
    </w:p>
    <w:p w:rsidR="005510F6" w:rsidRDefault="005510F6" w:rsidP="005510F6">
      <w:pPr>
        <w:tabs>
          <w:tab w:val="center" w:pos="6237"/>
        </w:tabs>
        <w:jc w:val="both"/>
      </w:pPr>
    </w:p>
    <w:p w:rsidR="005510F6" w:rsidRDefault="005510F6" w:rsidP="005510F6">
      <w:pPr>
        <w:tabs>
          <w:tab w:val="center" w:pos="6237"/>
        </w:tabs>
        <w:jc w:val="both"/>
      </w:pPr>
    </w:p>
    <w:p w:rsidR="005510F6" w:rsidRPr="00B43408" w:rsidRDefault="005510F6" w:rsidP="005510F6">
      <w:pPr>
        <w:tabs>
          <w:tab w:val="center" w:pos="6237"/>
        </w:tabs>
        <w:jc w:val="both"/>
        <w:rPr>
          <w:b/>
        </w:rPr>
      </w:pPr>
      <w:r w:rsidRPr="00B43408">
        <w:rPr>
          <w:b/>
        </w:rPr>
        <w:t xml:space="preserve">Melléklet: </w:t>
      </w:r>
    </w:p>
    <w:p w:rsidR="005510F6" w:rsidRDefault="005510F6" w:rsidP="005510F6">
      <w:pPr>
        <w:tabs>
          <w:tab w:val="center" w:pos="6237"/>
        </w:tabs>
        <w:jc w:val="both"/>
      </w:pPr>
      <w:r>
        <w:t>Köznevelési pályázatok</w:t>
      </w:r>
    </w:p>
    <w:p w:rsidR="005510F6" w:rsidRDefault="005510F6" w:rsidP="005510F6">
      <w:pPr>
        <w:tabs>
          <w:tab w:val="center" w:pos="6237"/>
        </w:tabs>
        <w:jc w:val="both"/>
      </w:pPr>
      <w:r>
        <w:t>Összesítő táblázat</w:t>
      </w:r>
    </w:p>
    <w:p w:rsidR="008F1E99" w:rsidRDefault="008F1E99" w:rsidP="00330AE8">
      <w:pPr>
        <w:jc w:val="both"/>
      </w:pPr>
    </w:p>
    <w:p w:rsidR="006231B0" w:rsidRDefault="006231B0">
      <w:pPr>
        <w:jc w:val="both"/>
      </w:pPr>
    </w:p>
    <w:p w:rsidR="00AC35A2" w:rsidRDefault="00AC35A2">
      <w:pPr>
        <w:jc w:val="both"/>
      </w:pPr>
      <w:bookmarkStart w:id="0" w:name="_GoBack"/>
      <w:bookmarkEnd w:id="0"/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Default="00AC35A2">
      <w:pPr>
        <w:jc w:val="both"/>
      </w:pPr>
    </w:p>
    <w:p w:rsidR="00AC35A2" w:rsidRPr="00B43408" w:rsidRDefault="00AC35A2" w:rsidP="00AC35A2">
      <w:pPr>
        <w:jc w:val="center"/>
        <w:rPr>
          <w:b/>
        </w:rPr>
      </w:pPr>
      <w:r w:rsidRPr="00B43408">
        <w:rPr>
          <w:b/>
        </w:rPr>
        <w:lastRenderedPageBreak/>
        <w:t>Határozati javaslat</w:t>
      </w:r>
    </w:p>
    <w:p w:rsidR="00AC35A2" w:rsidRPr="00B43408" w:rsidRDefault="00AC35A2" w:rsidP="00AC35A2">
      <w:pPr>
        <w:jc w:val="center"/>
        <w:rPr>
          <w:b/>
        </w:rPr>
      </w:pPr>
      <w:r w:rsidRPr="00B43408">
        <w:rPr>
          <w:b/>
        </w:rPr>
        <w:t xml:space="preserve">Biatorbágy Város </w:t>
      </w:r>
      <w:r w:rsidR="00B43408" w:rsidRPr="00B43408">
        <w:rPr>
          <w:b/>
        </w:rPr>
        <w:t xml:space="preserve">Önkormányzat </w:t>
      </w:r>
      <w:r w:rsidRPr="00B43408">
        <w:rPr>
          <w:b/>
        </w:rPr>
        <w:t>Képviselő-testület</w:t>
      </w:r>
      <w:r w:rsidR="00B43408" w:rsidRPr="00B43408">
        <w:rPr>
          <w:b/>
        </w:rPr>
        <w:t>ének</w:t>
      </w:r>
    </w:p>
    <w:p w:rsidR="00AC35A2" w:rsidRDefault="00B43408" w:rsidP="00AC35A2">
      <w:pPr>
        <w:jc w:val="center"/>
        <w:rPr>
          <w:b/>
        </w:rPr>
      </w:pPr>
      <w:proofErr w:type="gramStart"/>
      <w:r w:rsidRPr="00B43408">
        <w:rPr>
          <w:b/>
        </w:rPr>
        <w:t>..</w:t>
      </w:r>
      <w:proofErr w:type="gramEnd"/>
      <w:r w:rsidRPr="00B43408">
        <w:rPr>
          <w:b/>
        </w:rPr>
        <w:t>/2014. (…</w:t>
      </w:r>
      <w:proofErr w:type="gramStart"/>
      <w:r w:rsidRPr="00B43408">
        <w:rPr>
          <w:b/>
        </w:rPr>
        <w:t xml:space="preserve">) </w:t>
      </w:r>
      <w:r w:rsidR="00AC35A2" w:rsidRPr="00B43408">
        <w:rPr>
          <w:b/>
        </w:rPr>
        <w:t xml:space="preserve"> sz.</w:t>
      </w:r>
      <w:proofErr w:type="gramEnd"/>
      <w:r w:rsidR="00AC35A2" w:rsidRPr="00B43408">
        <w:rPr>
          <w:b/>
        </w:rPr>
        <w:t xml:space="preserve"> határozata</w:t>
      </w:r>
    </w:p>
    <w:p w:rsidR="00B43408" w:rsidRPr="00B43408" w:rsidRDefault="00B43408" w:rsidP="00AC35A2">
      <w:pPr>
        <w:jc w:val="center"/>
        <w:rPr>
          <w:b/>
        </w:rPr>
      </w:pPr>
    </w:p>
    <w:p w:rsidR="00AC35A2" w:rsidRPr="00B43408" w:rsidRDefault="00AC35A2" w:rsidP="00AC35A2">
      <w:pPr>
        <w:jc w:val="center"/>
        <w:rPr>
          <w:b/>
        </w:rPr>
      </w:pPr>
      <w:r w:rsidRPr="00B43408">
        <w:rPr>
          <w:b/>
        </w:rPr>
        <w:tab/>
        <w:t>A köznevelés támogatására kiírt pályázat elbírálásáról</w:t>
      </w:r>
    </w:p>
    <w:p w:rsidR="00AC35A2" w:rsidRDefault="00AC35A2" w:rsidP="00AC35A2">
      <w:pPr>
        <w:jc w:val="center"/>
      </w:pPr>
    </w:p>
    <w:p w:rsidR="00AC35A2" w:rsidRDefault="00AC35A2" w:rsidP="00AC35A2">
      <w:pPr>
        <w:jc w:val="center"/>
      </w:pPr>
    </w:p>
    <w:p w:rsidR="00AC35A2" w:rsidRDefault="00AC35A2" w:rsidP="00AC35A2">
      <w:pPr>
        <w:jc w:val="both"/>
      </w:pPr>
      <w:r>
        <w:t>1.</w:t>
      </w:r>
    </w:p>
    <w:p w:rsidR="00AC35A2" w:rsidRDefault="00AC35A2" w:rsidP="00AC35A2">
      <w:pPr>
        <w:jc w:val="both"/>
      </w:pPr>
    </w:p>
    <w:p w:rsidR="00AC35A2" w:rsidRDefault="00AC35A2" w:rsidP="00AC35A2">
      <w:pPr>
        <w:jc w:val="both"/>
      </w:pPr>
      <w:r>
        <w:t>Biatorbágy Város Képviselő-testülete megtárgyalta a köznevelés támogatására kiírt pályázat elbírálásáról szóló előterjesztést. Ennek részeként a 120 órás kötelező továbbképzések teljesítéséhez szükséges szűkös állami források ellentételezéseképpen az eredeti kiíráson túlmenően támogatja a 2014. évi pályázat keretből a pedagógusképzésre benyújtott pályázatok időarányos részét.</w:t>
      </w:r>
    </w:p>
    <w:p w:rsidR="00AC35A2" w:rsidRDefault="00AC35A2" w:rsidP="00AC35A2">
      <w:pPr>
        <w:jc w:val="both"/>
      </w:pPr>
    </w:p>
    <w:p w:rsidR="00AC35A2" w:rsidRDefault="00AC35A2" w:rsidP="00AC35A2">
      <w:pPr>
        <w:jc w:val="both"/>
      </w:pPr>
      <w:r>
        <w:t>2.</w:t>
      </w:r>
    </w:p>
    <w:p w:rsidR="00AC35A2" w:rsidRDefault="00AC35A2" w:rsidP="00AC35A2">
      <w:pPr>
        <w:jc w:val="both"/>
      </w:pPr>
    </w:p>
    <w:p w:rsidR="00AC35A2" w:rsidRDefault="00AC35A2" w:rsidP="00AC35A2">
      <w:pPr>
        <w:jc w:val="both"/>
      </w:pPr>
      <w:r>
        <w:t xml:space="preserve">Biatorbágy Város Képviselő-testülete köznevelés 2014. évi támogatására kiírt </w:t>
      </w:r>
      <w:proofErr w:type="spellStart"/>
      <w:r>
        <w:t>pályázatre</w:t>
      </w:r>
      <w:proofErr w:type="spellEnd"/>
      <w:r>
        <w:t xml:space="preserve"> benyújtott pályázatokat az alábbi támogatásban részesíti:</w:t>
      </w:r>
    </w:p>
    <w:p w:rsidR="009B77F4" w:rsidRDefault="009B77F4" w:rsidP="00AC35A2">
      <w:pPr>
        <w:jc w:val="both"/>
      </w:pPr>
    </w:p>
    <w:p w:rsidR="009B77F4" w:rsidRDefault="009B77F4" w:rsidP="00AC35A2">
      <w:pPr>
        <w:jc w:val="both"/>
      </w:pPr>
    </w:p>
    <w:tbl>
      <w:tblPr>
        <w:tblW w:w="89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6451"/>
        <w:gridCol w:w="1310"/>
      </w:tblGrid>
      <w:tr w:rsidR="009B77F4" w:rsidRPr="009B77F4" w:rsidTr="009B77F4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INTÉZMÉNY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PÁLYÁZATI CÉL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TÁMOGATÁS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BENEDEK ELEK ÓVODA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további szak</w:t>
            </w:r>
            <w:r>
              <w:rPr>
                <w:rFonts w:ascii="Calibri" w:hAnsi="Calibri"/>
                <w:szCs w:val="22"/>
              </w:rPr>
              <w:t>k</w:t>
            </w:r>
            <w:r w:rsidRPr="009B77F4">
              <w:rPr>
                <w:rFonts w:ascii="Calibri" w:hAnsi="Calibri"/>
                <w:szCs w:val="22"/>
              </w:rPr>
              <w:t>épesítés megszerzése (2014/15-re 2 félév)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kötelező 120 óra 16 fő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(Meserét, kis eszközök)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</w:t>
            </w:r>
            <w:proofErr w:type="spellStart"/>
            <w:r w:rsidRPr="009B77F4">
              <w:rPr>
                <w:rFonts w:ascii="Calibri" w:hAnsi="Calibri"/>
                <w:szCs w:val="22"/>
              </w:rPr>
              <w:t>Meserét-Mozgásfejlesztés</w:t>
            </w:r>
            <w:proofErr w:type="spellEnd"/>
            <w:r w:rsidRPr="009B77F4">
              <w:rPr>
                <w:rFonts w:ascii="Calibri" w:hAnsi="Calibri"/>
                <w:szCs w:val="22"/>
              </w:rPr>
              <w:t xml:space="preserve">, ugróiskola </w:t>
            </w:r>
            <w:proofErr w:type="gramStart"/>
            <w:r w:rsidRPr="009B77F4">
              <w:rPr>
                <w:rFonts w:ascii="Calibri" w:hAnsi="Calibri"/>
                <w:szCs w:val="22"/>
              </w:rPr>
              <w:t>gumiburkolaton )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(logopédia)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(fejlesztő pedagógia)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(nemzetiségi)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projektnap (Csicsergő)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projektnap (</w:t>
            </w:r>
            <w:proofErr w:type="spellStart"/>
            <w:r w:rsidRPr="009B77F4">
              <w:rPr>
                <w:rFonts w:ascii="Calibri" w:hAnsi="Calibri"/>
                <w:szCs w:val="22"/>
              </w:rPr>
              <w:t>Meserét-Gyermeknap</w:t>
            </w:r>
            <w:proofErr w:type="spellEnd"/>
            <w:r w:rsidRPr="009B77F4">
              <w:rPr>
                <w:rFonts w:ascii="Calibri" w:hAnsi="Calibri"/>
                <w:szCs w:val="22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intézményi könyvtár (szakmai)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intézményi könyvtár (szülői)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ÖSSZESEN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PMPSZI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(14 év felettiek vizsgáló tesztje)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 xml:space="preserve">szakmai eszköz (diagnosztikai </w:t>
            </w:r>
            <w:proofErr w:type="spellStart"/>
            <w:r w:rsidRPr="009B77F4">
              <w:rPr>
                <w:rFonts w:ascii="Calibri" w:hAnsi="Calibri"/>
                <w:szCs w:val="22"/>
              </w:rPr>
              <w:t>eszk</w:t>
            </w:r>
            <w:proofErr w:type="spellEnd"/>
            <w:r w:rsidRPr="009B77F4">
              <w:rPr>
                <w:rFonts w:ascii="Calibri" w:hAnsi="Calibri"/>
                <w:szCs w:val="22"/>
              </w:rPr>
              <w:t>. 3-14 éveseknek)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ÖSSZESEN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PMAMI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tanulói szociális támogatás (Métafesztivál buszköltség)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(1 db használt tuba)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(1 db szaxofon)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(1 db klarinét)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 xml:space="preserve">testvérvárosi </w:t>
            </w:r>
            <w:proofErr w:type="spellStart"/>
            <w:r w:rsidRPr="009B77F4">
              <w:rPr>
                <w:rFonts w:ascii="Calibri" w:hAnsi="Calibri"/>
                <w:szCs w:val="22"/>
              </w:rPr>
              <w:t>pr</w:t>
            </w:r>
            <w:proofErr w:type="spellEnd"/>
            <w:r w:rsidRPr="009B77F4">
              <w:rPr>
                <w:rFonts w:ascii="Calibri" w:hAnsi="Calibri"/>
                <w:szCs w:val="22"/>
              </w:rPr>
              <w:t>. (néptánc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9B77F4">
              <w:rPr>
                <w:rFonts w:ascii="Calibri" w:hAnsi="Calibri"/>
                <w:szCs w:val="22"/>
              </w:rPr>
              <w:t xml:space="preserve">feszt. </w:t>
            </w:r>
            <w:proofErr w:type="spellStart"/>
            <w:r w:rsidRPr="009B77F4">
              <w:rPr>
                <w:rFonts w:ascii="Calibri" w:hAnsi="Calibri"/>
                <w:szCs w:val="22"/>
              </w:rPr>
              <w:t>Gyergyóremete</w:t>
            </w:r>
            <w:proofErr w:type="spellEnd"/>
            <w:r w:rsidRPr="009B77F4">
              <w:rPr>
                <w:rFonts w:ascii="Calibri" w:hAnsi="Calibri"/>
                <w:szCs w:val="22"/>
              </w:rPr>
              <w:t xml:space="preserve">, busz)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 xml:space="preserve">testvérvárosi </w:t>
            </w:r>
            <w:proofErr w:type="spellStart"/>
            <w:r w:rsidRPr="009B77F4">
              <w:rPr>
                <w:rFonts w:ascii="Calibri" w:hAnsi="Calibri"/>
                <w:szCs w:val="22"/>
              </w:rPr>
              <w:t>pr</w:t>
            </w:r>
            <w:proofErr w:type="spellEnd"/>
            <w:r w:rsidRPr="009B77F4">
              <w:rPr>
                <w:rFonts w:ascii="Calibri" w:hAnsi="Calibri"/>
                <w:szCs w:val="22"/>
              </w:rPr>
              <w:t>. (néptánc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9B77F4">
              <w:rPr>
                <w:rFonts w:ascii="Calibri" w:hAnsi="Calibri"/>
                <w:szCs w:val="22"/>
              </w:rPr>
              <w:t xml:space="preserve">feszt. </w:t>
            </w:r>
            <w:proofErr w:type="spellStart"/>
            <w:r w:rsidRPr="009B77F4">
              <w:rPr>
                <w:rFonts w:ascii="Calibri" w:hAnsi="Calibri"/>
                <w:szCs w:val="22"/>
              </w:rPr>
              <w:t>Gyergyóremete</w:t>
            </w:r>
            <w:proofErr w:type="spellEnd"/>
            <w:r w:rsidRPr="009B77F4">
              <w:rPr>
                <w:rFonts w:ascii="Calibri" w:hAnsi="Calibri"/>
                <w:szCs w:val="22"/>
              </w:rPr>
              <w:t xml:space="preserve">, viselet)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 xml:space="preserve">testvérvárosi </w:t>
            </w:r>
            <w:proofErr w:type="spellStart"/>
            <w:r w:rsidRPr="009B77F4">
              <w:rPr>
                <w:rFonts w:ascii="Calibri" w:hAnsi="Calibri"/>
                <w:szCs w:val="22"/>
              </w:rPr>
              <w:t>pr</w:t>
            </w:r>
            <w:proofErr w:type="spellEnd"/>
            <w:r w:rsidRPr="009B77F4">
              <w:rPr>
                <w:rFonts w:ascii="Calibri" w:hAnsi="Calibri"/>
                <w:szCs w:val="22"/>
              </w:rPr>
              <w:t>. (néptánc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9B77F4">
              <w:rPr>
                <w:rFonts w:ascii="Calibri" w:hAnsi="Calibri"/>
                <w:szCs w:val="22"/>
              </w:rPr>
              <w:t xml:space="preserve">feszt. </w:t>
            </w:r>
            <w:proofErr w:type="spellStart"/>
            <w:r w:rsidRPr="009B77F4">
              <w:rPr>
                <w:rFonts w:ascii="Calibri" w:hAnsi="Calibri"/>
                <w:szCs w:val="22"/>
              </w:rPr>
              <w:t>Gyergyóremete</w:t>
            </w:r>
            <w:proofErr w:type="spellEnd"/>
            <w:r w:rsidRPr="009B77F4">
              <w:rPr>
                <w:rFonts w:ascii="Calibri" w:hAnsi="Calibri"/>
                <w:szCs w:val="22"/>
              </w:rPr>
              <w:t xml:space="preserve">, ajándék)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csapatépítés/továbbképzés (szállás, étkezés)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ÖSSZESEN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CZUCZOR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kötelező 120 óra (2 fő, kooperatív tanulásszervezés)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 xml:space="preserve">szakmai eszköz </w:t>
            </w:r>
            <w:proofErr w:type="gramStart"/>
            <w:r w:rsidRPr="009B77F4">
              <w:rPr>
                <w:rFonts w:ascii="Calibri" w:hAnsi="Calibri"/>
                <w:szCs w:val="22"/>
              </w:rPr>
              <w:t>( Mini</w:t>
            </w:r>
            <w:proofErr w:type="gramEnd"/>
            <w:r w:rsidRPr="009B77F4">
              <w:rPr>
                <w:rFonts w:ascii="Calibri" w:hAnsi="Calibri"/>
                <w:szCs w:val="22"/>
              </w:rPr>
              <w:t xml:space="preserve"> HIFI)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(népzenei CD-k)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(tematikus térképek)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</w:t>
            </w:r>
            <w:r>
              <w:rPr>
                <w:rFonts w:ascii="Calibri" w:hAnsi="Calibri"/>
                <w:szCs w:val="22"/>
              </w:rPr>
              <w:t>k</w:t>
            </w:r>
            <w:r w:rsidRPr="009B77F4">
              <w:rPr>
                <w:rFonts w:ascii="Calibri" w:hAnsi="Calibri"/>
                <w:szCs w:val="22"/>
              </w:rPr>
              <w:t>öz (2 db játszó szőnyeg)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projektna</w:t>
            </w:r>
            <w:r w:rsidRPr="009B77F4">
              <w:rPr>
                <w:rFonts w:ascii="Calibri" w:hAnsi="Calibri"/>
                <w:szCs w:val="22"/>
              </w:rPr>
              <w:t>p (Pünkösd)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projektna</w:t>
            </w:r>
            <w:r w:rsidRPr="009B77F4">
              <w:rPr>
                <w:rFonts w:ascii="Calibri" w:hAnsi="Calibri"/>
                <w:szCs w:val="22"/>
              </w:rPr>
              <w:t>p (Advent)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projektnap (sportnap)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tanulói szociális támogatás (Szentendre, buszköltség)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tanulói szociális támogatás (Hanság, buszköltség)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tanulói szociális támogatás (Hanság, családok tám.)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tanulói szociális támogatás (</w:t>
            </w:r>
            <w:proofErr w:type="spellStart"/>
            <w:r w:rsidRPr="009B77F4">
              <w:rPr>
                <w:rFonts w:ascii="Calibri" w:hAnsi="Calibri"/>
                <w:szCs w:val="22"/>
              </w:rPr>
              <w:t>Ability</w:t>
            </w:r>
            <w:proofErr w:type="spellEnd"/>
            <w:r w:rsidRPr="009B77F4">
              <w:rPr>
                <w:rFonts w:ascii="Calibri" w:hAnsi="Calibri"/>
                <w:szCs w:val="22"/>
              </w:rPr>
              <w:t xml:space="preserve"> Park, belépőjegyek)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ÖSSZESEN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RITSMANN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további szakképesítés (</w:t>
            </w:r>
            <w:proofErr w:type="gramStart"/>
            <w:r w:rsidRPr="009B77F4">
              <w:rPr>
                <w:rFonts w:ascii="Calibri" w:hAnsi="Calibri"/>
                <w:szCs w:val="22"/>
              </w:rPr>
              <w:t>német tanár</w:t>
            </w:r>
            <w:proofErr w:type="gramEnd"/>
            <w:r w:rsidRPr="009B77F4">
              <w:rPr>
                <w:rFonts w:ascii="Calibri" w:hAnsi="Calibri"/>
                <w:szCs w:val="22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további szakképesítés (pedagógus szakvizsga)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(aktív táblarendszer)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</w:t>
            </w:r>
            <w:r>
              <w:rPr>
                <w:rFonts w:ascii="Calibri" w:hAnsi="Calibri"/>
                <w:szCs w:val="22"/>
              </w:rPr>
              <w:t xml:space="preserve"> eszköz (digitális német nyelvo</w:t>
            </w:r>
            <w:r w:rsidRPr="009B77F4">
              <w:rPr>
                <w:rFonts w:ascii="Calibri" w:hAnsi="Calibri"/>
                <w:szCs w:val="22"/>
              </w:rPr>
              <w:t>ktató csomag)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(német nyelvi puzzle)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 xml:space="preserve">szakmai eszköz </w:t>
            </w:r>
            <w:proofErr w:type="gramStart"/>
            <w:r w:rsidRPr="009B77F4">
              <w:rPr>
                <w:rFonts w:ascii="Calibri" w:hAnsi="Calibri"/>
                <w:szCs w:val="22"/>
              </w:rPr>
              <w:t>( napközi</w:t>
            </w:r>
            <w:proofErr w:type="gramEnd"/>
            <w:r w:rsidRPr="009B77F4">
              <w:rPr>
                <w:rFonts w:ascii="Calibri" w:hAnsi="Calibri"/>
                <w:szCs w:val="22"/>
              </w:rPr>
              <w:t>, udvari játékok, sporteszközök)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szakmai eszköz (nap</w:t>
            </w:r>
            <w:r w:rsidRPr="009B77F4">
              <w:rPr>
                <w:rFonts w:ascii="Calibri" w:hAnsi="Calibri"/>
                <w:szCs w:val="22"/>
              </w:rPr>
              <w:t xml:space="preserve">közi, </w:t>
            </w:r>
            <w:proofErr w:type="spellStart"/>
            <w:r w:rsidRPr="009B77F4">
              <w:rPr>
                <w:rFonts w:ascii="Calibri" w:hAnsi="Calibri"/>
                <w:szCs w:val="22"/>
              </w:rPr>
              <w:t>készségfejl</w:t>
            </w:r>
            <w:proofErr w:type="spellEnd"/>
            <w:proofErr w:type="gramStart"/>
            <w:r w:rsidRPr="009B77F4">
              <w:rPr>
                <w:rFonts w:ascii="Calibri" w:hAnsi="Calibri"/>
                <w:szCs w:val="22"/>
              </w:rPr>
              <w:t>.,</w:t>
            </w:r>
            <w:proofErr w:type="gramEnd"/>
            <w:r w:rsidRPr="009B77F4">
              <w:rPr>
                <w:rFonts w:ascii="Calibri" w:hAnsi="Calibri"/>
                <w:szCs w:val="22"/>
              </w:rPr>
              <w:t xml:space="preserve"> építő játékok, sakk)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(tornaeszközök, ugrókötél 15 db)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(tornaeszközök, futball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9B77F4">
              <w:rPr>
                <w:rFonts w:ascii="Calibri" w:hAnsi="Calibri"/>
                <w:szCs w:val="22"/>
              </w:rPr>
              <w:t>labda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(tornaeszközök röplabda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 xml:space="preserve">szakmai eszköz (tornaeszközök, </w:t>
            </w:r>
            <w:proofErr w:type="spellStart"/>
            <w:r w:rsidRPr="009B77F4">
              <w:rPr>
                <w:rFonts w:ascii="Calibri" w:hAnsi="Calibri"/>
                <w:szCs w:val="22"/>
              </w:rPr>
              <w:t>ping-pong</w:t>
            </w:r>
            <w:proofErr w:type="spellEnd"/>
            <w:r w:rsidRPr="009B77F4">
              <w:rPr>
                <w:rFonts w:ascii="Calibri" w:hAnsi="Calibri"/>
                <w:szCs w:val="22"/>
              </w:rPr>
              <w:t xml:space="preserve"> ütő)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(tornaeszközök, kosárlabda)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(tornaeszközök mászókötél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 xml:space="preserve">szakmai eszköz (tornaeszközök, </w:t>
            </w:r>
            <w:proofErr w:type="gramStart"/>
            <w:r w:rsidRPr="009B77F4">
              <w:rPr>
                <w:rFonts w:ascii="Calibri" w:hAnsi="Calibri"/>
                <w:szCs w:val="22"/>
              </w:rPr>
              <w:t>röplabda háló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(tornaeszközök, tornazsámoly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(tornaeszközök, műanyag tornakarika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(tornaeszközök, szivacs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intézményi könyvtár (20 db szótár)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intézményi könyvtár (kötelező olvasmányok)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intézményi könyvtár (egyéb ifjúsági irodalom)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diákcsere (</w:t>
            </w:r>
            <w:proofErr w:type="spellStart"/>
            <w:r w:rsidRPr="009B77F4">
              <w:rPr>
                <w:rFonts w:ascii="Calibri" w:hAnsi="Calibri"/>
                <w:szCs w:val="22"/>
              </w:rPr>
              <w:t>Herbrechtingen</w:t>
            </w:r>
            <w:proofErr w:type="spellEnd"/>
            <w:r w:rsidRPr="009B77F4">
              <w:rPr>
                <w:rFonts w:ascii="Calibri" w:hAnsi="Calibri"/>
                <w:szCs w:val="22"/>
              </w:rPr>
              <w:t>, utazási költség)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tanulói szociális támogatás (nyelvi tábor 9 fő)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ÖSSZESEN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BIAI REFORMÁTUS ÁLTALÁNOS IAKOLA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 xml:space="preserve">Saját fejlesztésű </w:t>
            </w:r>
            <w:proofErr w:type="spellStart"/>
            <w:r w:rsidRPr="009B77F4">
              <w:rPr>
                <w:rFonts w:ascii="Calibri" w:hAnsi="Calibri"/>
                <w:sz w:val="24"/>
              </w:rPr>
              <w:t>digitáblához</w:t>
            </w:r>
            <w:proofErr w:type="spellEnd"/>
            <w:r w:rsidRPr="009B77F4">
              <w:rPr>
                <w:rFonts w:ascii="Calibri" w:hAnsi="Calibri"/>
                <w:sz w:val="24"/>
              </w:rPr>
              <w:t xml:space="preserve"> projektor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 xml:space="preserve">Saját fejlesztésű </w:t>
            </w:r>
            <w:proofErr w:type="spellStart"/>
            <w:r w:rsidRPr="009B77F4">
              <w:rPr>
                <w:rFonts w:ascii="Calibri" w:hAnsi="Calibri"/>
                <w:sz w:val="24"/>
              </w:rPr>
              <w:t>digitáblához</w:t>
            </w:r>
            <w:proofErr w:type="spellEnd"/>
            <w:r w:rsidRPr="009B77F4">
              <w:rPr>
                <w:rFonts w:ascii="Calibri" w:hAnsi="Calibri"/>
                <w:sz w:val="24"/>
              </w:rPr>
              <w:t xml:space="preserve"> vászon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 xml:space="preserve">HP </w:t>
            </w:r>
            <w:proofErr w:type="spellStart"/>
            <w:r w:rsidRPr="009B77F4">
              <w:rPr>
                <w:rFonts w:ascii="Calibri" w:hAnsi="Calibri"/>
                <w:sz w:val="24"/>
              </w:rPr>
              <w:t>Elitebook</w:t>
            </w:r>
            <w:proofErr w:type="spellEnd"/>
            <w:r w:rsidRPr="009B77F4">
              <w:rPr>
                <w:rFonts w:ascii="Calibri" w:hAnsi="Calibri"/>
                <w:sz w:val="24"/>
              </w:rPr>
              <w:t xml:space="preserve"> 2740p tábla pc, </w:t>
            </w:r>
            <w:proofErr w:type="spellStart"/>
            <w:r w:rsidRPr="009B77F4">
              <w:rPr>
                <w:rFonts w:ascii="Calibri" w:hAnsi="Calibri"/>
                <w:sz w:val="24"/>
              </w:rPr>
              <w:t>digitáblához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Számító</w:t>
            </w:r>
            <w:r w:rsidRPr="009B77F4">
              <w:rPr>
                <w:rFonts w:ascii="Calibri" w:hAnsi="Calibri"/>
                <w:sz w:val="24"/>
              </w:rPr>
              <w:t>gép beszerzése a nevelő testületnek, 2db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Táblagép beszerzési projekt folytatása, oktatáshoz, 10 db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Dokumentum kamera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Egyéb interaktív oktatási anyagok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Térképek beszerzése oktatáshoz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 xml:space="preserve">Szavazórendszer </w:t>
            </w:r>
            <w:proofErr w:type="spellStart"/>
            <w:r w:rsidRPr="009B77F4">
              <w:rPr>
                <w:rFonts w:ascii="Calibri" w:hAnsi="Calibri"/>
                <w:sz w:val="24"/>
              </w:rPr>
              <w:t>hordtáskával</w:t>
            </w:r>
            <w:proofErr w:type="spellEnd"/>
            <w:r w:rsidRPr="009B77F4">
              <w:rPr>
                <w:rFonts w:ascii="Calibri" w:hAnsi="Calibri"/>
                <w:sz w:val="24"/>
              </w:rPr>
              <w:t xml:space="preserve">, </w:t>
            </w:r>
            <w:proofErr w:type="spellStart"/>
            <w:r w:rsidRPr="009B77F4">
              <w:rPr>
                <w:rFonts w:ascii="Calibri" w:hAnsi="Calibri"/>
                <w:sz w:val="24"/>
              </w:rPr>
              <w:t>Activ</w:t>
            </w:r>
            <w:proofErr w:type="spellEnd"/>
            <w:r w:rsidRPr="009B77F4">
              <w:rPr>
                <w:rFonts w:ascii="Calibri" w:hAnsi="Calibri"/>
                <w:sz w:val="24"/>
              </w:rPr>
              <w:t xml:space="preserve"> </w:t>
            </w:r>
            <w:proofErr w:type="spellStart"/>
            <w:r w:rsidRPr="009B77F4">
              <w:rPr>
                <w:rFonts w:ascii="Calibri" w:hAnsi="Calibri"/>
                <w:sz w:val="24"/>
              </w:rPr>
              <w:t>Hub-al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Szertári felszerelések, szemléltető eszközök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Sportfelszerelések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Technika órai szemléltető és segítő eszközök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Tanári, igazgató berendezések, tároló szekrények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Fénymásoló</w:t>
            </w:r>
            <w:r>
              <w:rPr>
                <w:rFonts w:ascii="Calibri" w:hAnsi="Calibri"/>
                <w:sz w:val="24"/>
              </w:rPr>
              <w:t xml:space="preserve"> </w:t>
            </w:r>
            <w:r w:rsidRPr="009B77F4">
              <w:rPr>
                <w:rFonts w:ascii="Calibri" w:hAnsi="Calibri"/>
                <w:sz w:val="24"/>
              </w:rPr>
              <w:t>gép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Nyomtatók, perifériák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Projektnapok költségei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Matematika 1-4 digitális csomag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Ének-zene 1-4, digitális csomag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Környezetünk titkai 2-4, digitális csomag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Integrált anyanyelv, 2-4, digitális csomag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Képes környezetünk atlasza 3-6, digitális csomag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A természet matematikája, iskolai licenc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 xml:space="preserve">Szorgalmi időben </w:t>
            </w:r>
            <w:r>
              <w:rPr>
                <w:rFonts w:ascii="Calibri" w:hAnsi="Calibri"/>
                <w:sz w:val="24"/>
              </w:rPr>
              <w:t>s</w:t>
            </w:r>
            <w:r w:rsidRPr="009B77F4">
              <w:rPr>
                <w:rFonts w:ascii="Calibri" w:hAnsi="Calibri"/>
                <w:sz w:val="24"/>
              </w:rPr>
              <w:t>zervezett tanulmányi kirándulások támogatása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15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 w:val="24"/>
              </w:rPr>
            </w:pPr>
            <w:r w:rsidRPr="009B77F4">
              <w:rPr>
                <w:rFonts w:ascii="Calibri" w:hAnsi="Calibri"/>
                <w:sz w:val="24"/>
              </w:rPr>
              <w:t>Tanulmányi versenyek szervezése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ÖSSZESEN</w:t>
            </w:r>
          </w:p>
        </w:tc>
        <w:tc>
          <w:tcPr>
            <w:tcW w:w="6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B77F4" w:rsidRPr="009B77F4" w:rsidRDefault="009B77F4" w:rsidP="009B77F4">
            <w:pPr>
              <w:jc w:val="center"/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BIATORBÁGYI ÁLTALÁNOS ISKOLA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további szak</w:t>
            </w:r>
            <w:r>
              <w:rPr>
                <w:rFonts w:ascii="Calibri" w:hAnsi="Calibri"/>
                <w:szCs w:val="22"/>
              </w:rPr>
              <w:t>k</w:t>
            </w:r>
            <w:r w:rsidRPr="009B77F4">
              <w:rPr>
                <w:rFonts w:ascii="Calibri" w:hAnsi="Calibri"/>
                <w:szCs w:val="22"/>
              </w:rPr>
              <w:t xml:space="preserve">épesítés megszerzése (2014/15-re 2 </w:t>
            </w:r>
            <w:proofErr w:type="gramStart"/>
            <w:r w:rsidRPr="009B77F4">
              <w:rPr>
                <w:rFonts w:ascii="Calibri" w:hAnsi="Calibri"/>
                <w:szCs w:val="22"/>
              </w:rPr>
              <w:t>félév )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további szak</w:t>
            </w:r>
            <w:r>
              <w:rPr>
                <w:rFonts w:ascii="Calibri" w:hAnsi="Calibri"/>
                <w:szCs w:val="22"/>
              </w:rPr>
              <w:t>k</w:t>
            </w:r>
            <w:r w:rsidRPr="009B77F4">
              <w:rPr>
                <w:rFonts w:ascii="Calibri" w:hAnsi="Calibri"/>
                <w:szCs w:val="22"/>
              </w:rPr>
              <w:t xml:space="preserve">épesítés megszerzése (2014/15-re 2 </w:t>
            </w:r>
            <w:proofErr w:type="gramStart"/>
            <w:r w:rsidRPr="009B77F4">
              <w:rPr>
                <w:rFonts w:ascii="Calibri" w:hAnsi="Calibri"/>
                <w:szCs w:val="22"/>
              </w:rPr>
              <w:t>félév )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kötelező 120 óra (</w:t>
            </w:r>
            <w:proofErr w:type="gramStart"/>
            <w:r w:rsidRPr="009B77F4">
              <w:rPr>
                <w:rFonts w:ascii="Calibri" w:hAnsi="Calibri"/>
                <w:szCs w:val="22"/>
              </w:rPr>
              <w:t>erkölcstan )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kötelező 120 óra (</w:t>
            </w:r>
            <w:proofErr w:type="spellStart"/>
            <w:r w:rsidRPr="009B77F4">
              <w:rPr>
                <w:rFonts w:ascii="Calibri" w:hAnsi="Calibri"/>
                <w:szCs w:val="22"/>
              </w:rPr>
              <w:t>dyslexia</w:t>
            </w:r>
            <w:proofErr w:type="spellEnd"/>
            <w:r w:rsidRPr="009B77F4">
              <w:rPr>
                <w:rFonts w:ascii="Calibri" w:hAnsi="Calibri"/>
                <w:szCs w:val="22"/>
              </w:rPr>
              <w:t xml:space="preserve"> prevenció)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(2db tanári számítógép)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(hordozható digitális zongora)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szakmai eszköz (iskolarádió)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szakmai eszk</w:t>
            </w:r>
            <w:r w:rsidRPr="009B77F4">
              <w:rPr>
                <w:rFonts w:ascii="Calibri" w:hAnsi="Calibri"/>
                <w:szCs w:val="22"/>
              </w:rPr>
              <w:t xml:space="preserve">öz (digitális térkép </w:t>
            </w:r>
            <w:proofErr w:type="gramStart"/>
            <w:r w:rsidRPr="009B77F4">
              <w:rPr>
                <w:rFonts w:ascii="Calibri" w:hAnsi="Calibri"/>
                <w:szCs w:val="22"/>
              </w:rPr>
              <w:t>történelem oktatáshoz</w:t>
            </w:r>
            <w:proofErr w:type="gramEnd"/>
            <w:r w:rsidRPr="009B77F4">
              <w:rPr>
                <w:rFonts w:ascii="Calibri" w:hAnsi="Calibri"/>
                <w:szCs w:val="22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szakmai eszk</w:t>
            </w:r>
            <w:r w:rsidRPr="009B77F4">
              <w:rPr>
                <w:rFonts w:ascii="Calibri" w:hAnsi="Calibri"/>
                <w:szCs w:val="22"/>
              </w:rPr>
              <w:t xml:space="preserve">öz (digitális térkép </w:t>
            </w:r>
            <w:proofErr w:type="gramStart"/>
            <w:r w:rsidRPr="009B77F4">
              <w:rPr>
                <w:rFonts w:ascii="Calibri" w:hAnsi="Calibri"/>
                <w:szCs w:val="22"/>
              </w:rPr>
              <w:t>földrajz oktatáshoz</w:t>
            </w:r>
            <w:proofErr w:type="gramEnd"/>
            <w:r w:rsidRPr="009B77F4">
              <w:rPr>
                <w:rFonts w:ascii="Calibri" w:hAnsi="Calibri"/>
                <w:szCs w:val="22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szak</w:t>
            </w:r>
            <w:r w:rsidRPr="009B77F4">
              <w:rPr>
                <w:rFonts w:ascii="Calibri" w:hAnsi="Calibri"/>
                <w:szCs w:val="22"/>
              </w:rPr>
              <w:t>m</w:t>
            </w:r>
            <w:r>
              <w:rPr>
                <w:rFonts w:ascii="Calibri" w:hAnsi="Calibri"/>
                <w:szCs w:val="22"/>
              </w:rPr>
              <w:t>a</w:t>
            </w:r>
            <w:r w:rsidRPr="009B77F4">
              <w:rPr>
                <w:rFonts w:ascii="Calibri" w:hAnsi="Calibri"/>
                <w:szCs w:val="22"/>
              </w:rPr>
              <w:t>i eszköz (biztonsági kamerarendszer)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projektnap (egészségnevelési hét)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projektnap (év végi, sportnap)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projektnap (év végi, suli-vurstli)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intézményi könyvtár (</w:t>
            </w:r>
            <w:proofErr w:type="gramStart"/>
            <w:r w:rsidRPr="009B77F4">
              <w:rPr>
                <w:rFonts w:ascii="Calibri" w:hAnsi="Calibri"/>
                <w:szCs w:val="22"/>
              </w:rPr>
              <w:t>tankönyv támogatás</w:t>
            </w:r>
            <w:proofErr w:type="gramEnd"/>
            <w:r w:rsidRPr="009B77F4">
              <w:rPr>
                <w:rFonts w:ascii="Calibri" w:hAnsi="Calibri"/>
                <w:szCs w:val="22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intézményi könyvtár (szótár)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intézményi könyvtár (lexikon)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intézményi könyvtár (egyéb ifjúsági irodalom)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intézményi könyvtár (kötelező olvasmány)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diákcsere (h</w:t>
            </w:r>
            <w:r>
              <w:rPr>
                <w:rFonts w:ascii="Calibri" w:hAnsi="Calibri"/>
                <w:szCs w:val="22"/>
              </w:rPr>
              <w:t>onismereti tábor, előkészítés, ú</w:t>
            </w:r>
            <w:r w:rsidRPr="009B77F4">
              <w:rPr>
                <w:rFonts w:ascii="Calibri" w:hAnsi="Calibri"/>
                <w:szCs w:val="22"/>
              </w:rPr>
              <w:t>tiköltség)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diákcsere (honismereti tábor, előkészítés, szállás)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diákcsere (honismereti tábor, megvalósítás, buszköltség)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diákcsere (honismereti tábor, 44 fő, étkezés)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 xml:space="preserve">tanulói szociális </w:t>
            </w:r>
            <w:proofErr w:type="gramStart"/>
            <w:r w:rsidRPr="009B77F4">
              <w:rPr>
                <w:rFonts w:ascii="Calibri" w:hAnsi="Calibri"/>
                <w:szCs w:val="22"/>
              </w:rPr>
              <w:t>támogatás  (</w:t>
            </w:r>
            <w:proofErr w:type="gramEnd"/>
            <w:r w:rsidRPr="009B77F4">
              <w:rPr>
                <w:rFonts w:ascii="Calibri" w:hAnsi="Calibri"/>
                <w:szCs w:val="22"/>
              </w:rPr>
              <w:t>97 tanuló)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tanulmányi verseny szervezése (ú</w:t>
            </w:r>
            <w:r w:rsidRPr="009B77F4">
              <w:rPr>
                <w:rFonts w:ascii="Calibri" w:hAnsi="Calibri"/>
                <w:szCs w:val="22"/>
              </w:rPr>
              <w:t>tiköltség+nevezési díj)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color w:val="C00000"/>
                <w:szCs w:val="22"/>
              </w:rPr>
            </w:pPr>
            <w:r w:rsidRPr="009B77F4">
              <w:rPr>
                <w:rFonts w:ascii="Calibri" w:hAnsi="Calibri"/>
                <w:color w:val="C00000"/>
                <w:szCs w:val="22"/>
              </w:rPr>
              <w:t> </w:t>
            </w:r>
          </w:p>
        </w:tc>
      </w:tr>
      <w:tr w:rsidR="009B77F4" w:rsidRPr="009B77F4" w:rsidTr="009B77F4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ÖSSZESEN</w:t>
            </w:r>
          </w:p>
        </w:tc>
        <w:tc>
          <w:tcPr>
            <w:tcW w:w="6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9B77F4" w:rsidRPr="009B77F4" w:rsidRDefault="009B77F4" w:rsidP="009B77F4">
            <w:pPr>
              <w:rPr>
                <w:rFonts w:ascii="Calibri" w:hAnsi="Calibri"/>
                <w:szCs w:val="22"/>
              </w:rPr>
            </w:pPr>
            <w:r w:rsidRPr="009B77F4">
              <w:rPr>
                <w:rFonts w:ascii="Calibri" w:hAnsi="Calibri"/>
                <w:szCs w:val="22"/>
              </w:rPr>
              <w:t> </w:t>
            </w:r>
          </w:p>
        </w:tc>
      </w:tr>
    </w:tbl>
    <w:p w:rsidR="009B77F4" w:rsidRDefault="009B77F4" w:rsidP="00AC35A2">
      <w:pPr>
        <w:jc w:val="both"/>
      </w:pPr>
    </w:p>
    <w:p w:rsidR="00AC35A2" w:rsidRDefault="00AC35A2" w:rsidP="00AC35A2">
      <w:pPr>
        <w:jc w:val="both"/>
      </w:pPr>
    </w:p>
    <w:p w:rsidR="00AC35A2" w:rsidRDefault="00AC35A2" w:rsidP="00AC35A2">
      <w:pPr>
        <w:jc w:val="both"/>
      </w:pPr>
    </w:p>
    <w:p w:rsidR="00AC35A2" w:rsidRDefault="00AC35A2" w:rsidP="009B77F4">
      <w:pPr>
        <w:jc w:val="both"/>
      </w:pPr>
    </w:p>
    <w:sectPr w:rsidR="00AC35A2" w:rsidSect="00B93F02">
      <w:headerReference w:type="default" r:id="rId8"/>
      <w:headerReference w:type="first" r:id="rId9"/>
      <w:type w:val="continuous"/>
      <w:pgSz w:w="11906" w:h="16838" w:code="9"/>
      <w:pgMar w:top="964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FF7" w:rsidRDefault="00964FF7">
      <w:r>
        <w:separator/>
      </w:r>
    </w:p>
  </w:endnote>
  <w:endnote w:type="continuationSeparator" w:id="0">
    <w:p w:rsidR="00964FF7" w:rsidRDefault="0096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dobe Jenson Pro Lt Disp">
    <w:altName w:val="Times New Roman"/>
    <w:panose1 w:val="00000000000000000000"/>
    <w:charset w:val="00"/>
    <w:family w:val="roman"/>
    <w:notTrueType/>
    <w:pitch w:val="variable"/>
    <w:sig w:usb0="00000087" w:usb1="00000000" w:usb2="00000000" w:usb3="00000000" w:csb0="0000009B" w:csb1="00000000"/>
  </w:font>
  <w:font w:name="Times 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egacy Sans Book Italic">
    <w:panose1 w:val="02000400000000000000"/>
    <w:charset w:val="EE"/>
    <w:family w:val="auto"/>
    <w:pitch w:val="variable"/>
    <w:sig w:usb0="0000000F" w:usb1="00000000" w:usb2="00000000" w:usb3="00000000" w:csb0="00000003" w:csb1="00000000"/>
  </w:font>
  <w:font w:name="Legacy Sans Bold">
    <w:panose1 w:val="02000700000000000002"/>
    <w:charset w:val="EE"/>
    <w:family w:val="auto"/>
    <w:pitch w:val="variable"/>
    <w:sig w:usb0="0000000F" w:usb1="00000000" w:usb2="00000000" w:usb3="00000000" w:csb0="00000003" w:csb1="00000000"/>
  </w:font>
  <w:font w:name="Legacy Sans Bold Italic">
    <w:panose1 w:val="02000700000000000003"/>
    <w:charset w:val="EE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egacy Serif SC Medium">
    <w:panose1 w:val="02000400000000000000"/>
    <w:charset w:val="EE"/>
    <w:family w:val="auto"/>
    <w:pitch w:val="variable"/>
    <w:sig w:usb0="0000000F" w:usb1="00000000" w:usb2="00000000" w:usb3="00000000" w:csb0="00000003" w:csb1="00000000"/>
  </w:font>
  <w:font w:name="Legacy Sans Book">
    <w:panose1 w:val="02000400000000000000"/>
    <w:charset w:val="EE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FF7" w:rsidRDefault="00964FF7">
      <w:r>
        <w:separator/>
      </w:r>
    </w:p>
  </w:footnote>
  <w:footnote w:type="continuationSeparator" w:id="0">
    <w:p w:rsidR="00964FF7" w:rsidRDefault="00964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97" w:rsidRDefault="00B10C97" w:rsidP="00B10C97">
    <w:pPr>
      <w:pStyle w:val="lfej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346"/>
      <w:tblW w:w="11448" w:type="dxa"/>
      <w:tblLook w:val="04A0" w:firstRow="1" w:lastRow="0" w:firstColumn="1" w:lastColumn="0" w:noHBand="0" w:noVBand="1"/>
    </w:tblPr>
    <w:tblGrid>
      <w:gridCol w:w="4236"/>
      <w:gridCol w:w="7212"/>
    </w:tblGrid>
    <w:tr w:rsidR="00426677" w:rsidTr="00B93F02">
      <w:trPr>
        <w:trHeight w:val="1295"/>
      </w:trPr>
      <w:tc>
        <w:tcPr>
          <w:tcW w:w="4227" w:type="dxa"/>
          <w:vMerge w:val="restart"/>
          <w:shd w:val="clear" w:color="auto" w:fill="auto"/>
        </w:tcPr>
        <w:p w:rsidR="00426677" w:rsidRDefault="009E69E5" w:rsidP="00B93F02"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-33655</wp:posOffset>
                </wp:positionV>
                <wp:extent cx="2546985" cy="1845310"/>
                <wp:effectExtent l="0" t="0" r="5715" b="0"/>
                <wp:wrapTopAndBottom/>
                <wp:docPr id="2" name="Kép 2" descr="Bia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ia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14" t="13004" r="11523" b="-238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6985" cy="184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21" w:type="dxa"/>
          <w:shd w:val="clear" w:color="auto" w:fill="auto"/>
        </w:tcPr>
        <w:p w:rsidR="00426677" w:rsidRDefault="00426677" w:rsidP="00B93F02">
          <w:pPr>
            <w:pStyle w:val="NoParagraphStyle"/>
            <w:ind w:left="-108"/>
          </w:pPr>
        </w:p>
      </w:tc>
    </w:tr>
    <w:tr w:rsidR="00426677" w:rsidTr="00B93F02">
      <w:trPr>
        <w:trHeight w:val="950"/>
      </w:trPr>
      <w:tc>
        <w:tcPr>
          <w:tcW w:w="4227" w:type="dxa"/>
          <w:vMerge/>
          <w:shd w:val="clear" w:color="auto" w:fill="auto"/>
        </w:tcPr>
        <w:p w:rsidR="00426677" w:rsidRDefault="00426677" w:rsidP="00B93F02"/>
      </w:tc>
      <w:tc>
        <w:tcPr>
          <w:tcW w:w="7221" w:type="dxa"/>
          <w:shd w:val="clear" w:color="auto" w:fill="auto"/>
        </w:tcPr>
        <w:p w:rsidR="00ED52D7" w:rsidRDefault="00ED52D7" w:rsidP="00B93F02">
          <w:pPr>
            <w:pStyle w:val="NoParagraphStyle"/>
            <w:ind w:left="-108"/>
            <w:rPr>
              <w:rFonts w:ascii="Legacy Serif SC Medium" w:hAnsi="Legacy Serif SC Medium" w:cs="Legacy Serif SC Medium"/>
              <w:spacing w:val="28"/>
              <w:sz w:val="28"/>
              <w:szCs w:val="28"/>
              <w:lang w:val="hu-HU"/>
            </w:rPr>
          </w:pPr>
          <w:r w:rsidRPr="00ED52D7">
            <w:rPr>
              <w:rFonts w:ascii="Legacy Serif SC Medium" w:hAnsi="Legacy Serif SC Medium" w:cs="Legacy Serif SC Medium"/>
              <w:spacing w:val="28"/>
              <w:sz w:val="28"/>
              <w:szCs w:val="28"/>
              <w:lang w:val="hu-HU"/>
            </w:rPr>
            <w:t xml:space="preserve">Város </w:t>
          </w:r>
          <w:r w:rsidR="00B93F02">
            <w:rPr>
              <w:rFonts w:ascii="Legacy Serif SC Medium" w:hAnsi="Legacy Serif SC Medium" w:cs="Legacy Serif SC Medium"/>
              <w:spacing w:val="28"/>
              <w:sz w:val="28"/>
              <w:szCs w:val="28"/>
              <w:lang w:val="hu-HU"/>
            </w:rPr>
            <w:t>Polgármestere</w:t>
          </w:r>
        </w:p>
        <w:p w:rsidR="00426677" w:rsidRPr="0037767E" w:rsidRDefault="00426677" w:rsidP="00B93F02">
          <w:pPr>
            <w:pStyle w:val="NoParagraphStyle"/>
            <w:ind w:left="-108"/>
            <w:rPr>
              <w:rFonts w:ascii="Legacy Sans Book" w:hAnsi="Legacy Sans Book" w:cs="Legacy Sans Book"/>
              <w:color w:val="auto"/>
              <w:spacing w:val="-1"/>
              <w:position w:val="-1"/>
              <w:sz w:val="18"/>
              <w:szCs w:val="18"/>
              <w:lang w:val="hu-HU"/>
            </w:rPr>
          </w:pPr>
          <w:r w:rsidRPr="0037767E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 xml:space="preserve">2051 Biatorbágy, Baross Gábor utca 2/a </w:t>
          </w:r>
          <w:r w:rsidR="00ED52D7">
            <w:rPr>
              <w:rFonts w:ascii="Legacy Sans Book" w:hAnsi="Legacy Sans Book" w:cs="Legacy Sans Book"/>
              <w:color w:val="98DDFF"/>
              <w:spacing w:val="-1"/>
              <w:position w:val="-1"/>
              <w:sz w:val="18"/>
              <w:szCs w:val="18"/>
            </w:rPr>
            <w:t>•</w:t>
          </w:r>
          <w:r w:rsidRPr="0037767E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 xml:space="preserve"> Telefon: 06 23 31</w:t>
          </w:r>
          <w:r w:rsidRPr="0037767E">
            <w:rPr>
              <w:rFonts w:ascii="Legacy Sans Book" w:hAnsi="Legacy Sans Book" w:cs="Legacy Sans Book"/>
              <w:spacing w:val="12"/>
              <w:sz w:val="18"/>
              <w:szCs w:val="18"/>
              <w:lang w:val="hu-HU"/>
            </w:rPr>
            <w:t>0</w:t>
          </w:r>
          <w:r w:rsidRPr="0037767E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>-174/</w:t>
          </w:r>
          <w:r w:rsidR="00B93F02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>11</w:t>
          </w:r>
          <w:r w:rsidR="008D6E03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 xml:space="preserve">3, 142 </w:t>
          </w:r>
          <w:r w:rsidRPr="0037767E">
            <w:rPr>
              <w:rFonts w:ascii="Legacy Sans Book" w:hAnsi="Legacy Sans Book" w:cs="Legacy Sans Book"/>
              <w:color w:val="auto"/>
              <w:spacing w:val="-1"/>
              <w:sz w:val="18"/>
              <w:szCs w:val="18"/>
              <w:lang w:val="hu-HU"/>
            </w:rPr>
            <w:t xml:space="preserve">mellék </w:t>
          </w:r>
        </w:p>
        <w:p w:rsidR="00426677" w:rsidRPr="0037767E" w:rsidRDefault="00426677" w:rsidP="008D6E03">
          <w:pPr>
            <w:pStyle w:val="NoParagraphStyle"/>
            <w:ind w:left="-108"/>
            <w:rPr>
              <w:rFonts w:ascii="Legacy Sans Book" w:hAnsi="Legacy Sans Book"/>
              <w:sz w:val="18"/>
              <w:lang w:val="hu-HU"/>
            </w:rPr>
          </w:pPr>
          <w:r w:rsidRPr="0037767E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>Fax: 06 23 31</w:t>
          </w:r>
          <w:r w:rsidRPr="0037767E">
            <w:rPr>
              <w:rFonts w:ascii="Legacy Sans Book" w:hAnsi="Legacy Sans Book" w:cs="Legacy Sans Book"/>
              <w:spacing w:val="12"/>
              <w:sz w:val="18"/>
              <w:szCs w:val="18"/>
              <w:lang w:val="hu-HU"/>
            </w:rPr>
            <w:t>0</w:t>
          </w:r>
          <w:r w:rsidRPr="0037767E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 xml:space="preserve">-135 </w:t>
          </w:r>
          <w:r w:rsidR="00ED52D7">
            <w:rPr>
              <w:rFonts w:ascii="Legacy Sans Book" w:hAnsi="Legacy Sans Book" w:cs="Legacy Sans Book"/>
              <w:color w:val="98DDFF"/>
              <w:spacing w:val="-1"/>
              <w:position w:val="-1"/>
              <w:sz w:val="18"/>
              <w:szCs w:val="18"/>
            </w:rPr>
            <w:t>•</w:t>
          </w:r>
          <w:r w:rsidRPr="0037767E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 xml:space="preserve"> E-mail: </w:t>
          </w:r>
          <w:r w:rsidR="008D6E03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>polgarmester</w:t>
          </w:r>
          <w:r w:rsidRPr="0037767E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 xml:space="preserve">@biatorbagy.hu </w:t>
          </w:r>
          <w:r w:rsidR="00ED52D7">
            <w:rPr>
              <w:rFonts w:ascii="Legacy Sans Book" w:hAnsi="Legacy Sans Book" w:cs="Legacy Sans Book"/>
              <w:color w:val="98DDFF"/>
              <w:spacing w:val="-1"/>
              <w:position w:val="-1"/>
              <w:sz w:val="18"/>
              <w:szCs w:val="18"/>
            </w:rPr>
            <w:t>•</w:t>
          </w:r>
          <w:r w:rsidRPr="0037767E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 xml:space="preserve"> </w:t>
          </w:r>
          <w:r w:rsidRPr="00AB0C9A">
            <w:rPr>
              <w:rFonts w:ascii="Legacy Sans Book" w:hAnsi="Legacy Sans Book" w:cs="Legacy Sans Book"/>
              <w:spacing w:val="-1"/>
              <w:sz w:val="18"/>
              <w:szCs w:val="18"/>
              <w:lang w:val="hu-HU"/>
            </w:rPr>
            <w:t>www.biatorbagy.hu</w:t>
          </w:r>
        </w:p>
      </w:tc>
    </w:tr>
    <w:tr w:rsidR="00426677" w:rsidTr="00B93F02">
      <w:trPr>
        <w:trHeight w:val="283"/>
      </w:trPr>
      <w:tc>
        <w:tcPr>
          <w:tcW w:w="4227" w:type="dxa"/>
          <w:vMerge/>
          <w:shd w:val="clear" w:color="auto" w:fill="auto"/>
        </w:tcPr>
        <w:p w:rsidR="00426677" w:rsidRDefault="00426677" w:rsidP="00B93F02"/>
      </w:tc>
      <w:tc>
        <w:tcPr>
          <w:tcW w:w="7221" w:type="dxa"/>
          <w:shd w:val="clear" w:color="auto" w:fill="auto"/>
        </w:tcPr>
        <w:p w:rsidR="00426677" w:rsidRPr="00AB0C9A" w:rsidRDefault="00426677" w:rsidP="00B93F02">
          <w:pPr>
            <w:ind w:left="-108"/>
            <w:rPr>
              <w:sz w:val="18"/>
              <w:szCs w:val="18"/>
            </w:rPr>
          </w:pPr>
        </w:p>
      </w:tc>
    </w:tr>
  </w:tbl>
  <w:p w:rsidR="00426677" w:rsidRDefault="00426677" w:rsidP="00B93F02">
    <w:pPr>
      <w:pStyle w:val="lfej"/>
      <w:ind w:left="-72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F7"/>
    <w:rsid w:val="0005421B"/>
    <w:rsid w:val="00091EA4"/>
    <w:rsid w:val="000E36A0"/>
    <w:rsid w:val="00104EA4"/>
    <w:rsid w:val="00110E01"/>
    <w:rsid w:val="001C270B"/>
    <w:rsid w:val="00214E5D"/>
    <w:rsid w:val="002C004D"/>
    <w:rsid w:val="003169C3"/>
    <w:rsid w:val="00330AE8"/>
    <w:rsid w:val="00336329"/>
    <w:rsid w:val="00354D72"/>
    <w:rsid w:val="00362D2A"/>
    <w:rsid w:val="0037767E"/>
    <w:rsid w:val="003C5EA9"/>
    <w:rsid w:val="003D03A8"/>
    <w:rsid w:val="003E138A"/>
    <w:rsid w:val="00426677"/>
    <w:rsid w:val="004904E3"/>
    <w:rsid w:val="004B73A3"/>
    <w:rsid w:val="00514AA0"/>
    <w:rsid w:val="005510F6"/>
    <w:rsid w:val="00556439"/>
    <w:rsid w:val="00567B42"/>
    <w:rsid w:val="005823F5"/>
    <w:rsid w:val="005D000F"/>
    <w:rsid w:val="006231B0"/>
    <w:rsid w:val="006470A2"/>
    <w:rsid w:val="006A2806"/>
    <w:rsid w:val="006B7A56"/>
    <w:rsid w:val="00724641"/>
    <w:rsid w:val="00745271"/>
    <w:rsid w:val="007820FB"/>
    <w:rsid w:val="007C0255"/>
    <w:rsid w:val="007D62EB"/>
    <w:rsid w:val="007F6F2A"/>
    <w:rsid w:val="008B025B"/>
    <w:rsid w:val="008C6FE0"/>
    <w:rsid w:val="008D6E03"/>
    <w:rsid w:val="008F1E99"/>
    <w:rsid w:val="00925503"/>
    <w:rsid w:val="00932792"/>
    <w:rsid w:val="00964FF7"/>
    <w:rsid w:val="009B77F4"/>
    <w:rsid w:val="009D1A53"/>
    <w:rsid w:val="009E69E5"/>
    <w:rsid w:val="00A20509"/>
    <w:rsid w:val="00AB0C9A"/>
    <w:rsid w:val="00AC35A2"/>
    <w:rsid w:val="00B034EC"/>
    <w:rsid w:val="00B10C97"/>
    <w:rsid w:val="00B258A1"/>
    <w:rsid w:val="00B43408"/>
    <w:rsid w:val="00B93F02"/>
    <w:rsid w:val="00BB58A7"/>
    <w:rsid w:val="00CE26BE"/>
    <w:rsid w:val="00CE7A41"/>
    <w:rsid w:val="00D77A73"/>
    <w:rsid w:val="00D80ABD"/>
    <w:rsid w:val="00E270DF"/>
    <w:rsid w:val="00E6327B"/>
    <w:rsid w:val="00E6572A"/>
    <w:rsid w:val="00E85461"/>
    <w:rsid w:val="00ED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7A73"/>
    <w:rPr>
      <w:rFonts w:ascii="Arial" w:hAnsi="Arial"/>
      <w:sz w:val="22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8E1CC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E1CC0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Norml"/>
    <w:rsid w:val="00A2552C"/>
    <w:pPr>
      <w:autoSpaceDE w:val="0"/>
      <w:autoSpaceDN w:val="0"/>
      <w:adjustRightInd w:val="0"/>
      <w:spacing w:line="288" w:lineRule="auto"/>
      <w:textAlignment w:val="center"/>
    </w:pPr>
    <w:rPr>
      <w:rFonts w:ascii="Adobe Jenson Pro Lt Disp" w:hAnsi="Adobe Jenson Pro Lt Disp" w:cs="Adobe Jenson Pro Lt Disp"/>
      <w:color w:val="000000"/>
      <w:lang w:val="en-US"/>
    </w:rPr>
  </w:style>
  <w:style w:type="paragraph" w:customStyle="1" w:styleId="NoParagraphStyle">
    <w:name w:val="[No Paragraph Style]"/>
    <w:rsid w:val="00104DD6"/>
    <w:pPr>
      <w:autoSpaceDE w:val="0"/>
      <w:autoSpaceDN w:val="0"/>
      <w:adjustRightInd w:val="0"/>
      <w:spacing w:line="288" w:lineRule="auto"/>
      <w:textAlignment w:val="center"/>
    </w:pPr>
    <w:rPr>
      <w:rFonts w:ascii="Times  Roman" w:hAnsi="Times  Roman" w:cs="Times  Roman"/>
      <w:color w:val="000000"/>
      <w:sz w:val="24"/>
      <w:szCs w:val="24"/>
      <w:lang w:val="en-US"/>
    </w:rPr>
  </w:style>
  <w:style w:type="paragraph" w:styleId="Nincstrkz">
    <w:name w:val="No Spacing"/>
    <w:link w:val="NincstrkzChar"/>
    <w:uiPriority w:val="1"/>
    <w:qFormat/>
    <w:rsid w:val="00D77A73"/>
    <w:rPr>
      <w:rFonts w:ascii="Arial" w:hAnsi="Arial"/>
      <w:szCs w:val="22"/>
    </w:rPr>
  </w:style>
  <w:style w:type="character" w:customStyle="1" w:styleId="NincstrkzChar">
    <w:name w:val="Nincs térköz Char"/>
    <w:link w:val="Nincstrkz"/>
    <w:uiPriority w:val="1"/>
    <w:rsid w:val="00D77A73"/>
    <w:rPr>
      <w:rFonts w:ascii="Arial" w:hAnsi="Arial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00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5D000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CE7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uiPriority w:val="99"/>
    <w:unhideWhenUsed/>
    <w:rsid w:val="00CE7A41"/>
    <w:rPr>
      <w:color w:val="0000FF"/>
      <w:u w:val="single"/>
    </w:rPr>
  </w:style>
  <w:style w:type="character" w:styleId="Kiemels">
    <w:name w:val="Emphasis"/>
    <w:uiPriority w:val="20"/>
    <w:qFormat/>
    <w:rsid w:val="00556439"/>
    <w:rPr>
      <w:rFonts w:ascii="Legacy Sans Book Italic" w:hAnsi="Legacy Sans Book Italic"/>
      <w:i w:val="0"/>
      <w:iCs/>
    </w:rPr>
  </w:style>
  <w:style w:type="character" w:styleId="Kiemels2">
    <w:name w:val="Strong"/>
    <w:uiPriority w:val="22"/>
    <w:qFormat/>
    <w:rsid w:val="00556439"/>
    <w:rPr>
      <w:rFonts w:ascii="Legacy Sans Bold" w:hAnsi="Legacy Sans Bold"/>
      <w:b w:val="0"/>
      <w:bCs/>
    </w:rPr>
  </w:style>
  <w:style w:type="character" w:styleId="Ershangslyozs">
    <w:name w:val="Intense Emphasis"/>
    <w:uiPriority w:val="21"/>
    <w:qFormat/>
    <w:rsid w:val="00556439"/>
    <w:rPr>
      <w:rFonts w:ascii="Legacy Sans Bold Italic" w:hAnsi="Legacy Sans Bold Italic"/>
      <w:b w:val="0"/>
      <w:bCs/>
      <w:i w:val="0"/>
      <w:iCs/>
      <w:color w:val="auto"/>
    </w:rPr>
  </w:style>
  <w:style w:type="character" w:styleId="Finomkiemels">
    <w:name w:val="Subtle Emphasis"/>
    <w:uiPriority w:val="19"/>
    <w:qFormat/>
    <w:rsid w:val="00556439"/>
    <w:rPr>
      <w:rFonts w:ascii="Legacy Sans Book Italic" w:hAnsi="Legacy Sans Book Italic"/>
      <w:i w:val="0"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7A73"/>
    <w:rPr>
      <w:rFonts w:ascii="Arial" w:hAnsi="Arial"/>
      <w:sz w:val="22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8E1CC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E1CC0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Norml"/>
    <w:rsid w:val="00A2552C"/>
    <w:pPr>
      <w:autoSpaceDE w:val="0"/>
      <w:autoSpaceDN w:val="0"/>
      <w:adjustRightInd w:val="0"/>
      <w:spacing w:line="288" w:lineRule="auto"/>
      <w:textAlignment w:val="center"/>
    </w:pPr>
    <w:rPr>
      <w:rFonts w:ascii="Adobe Jenson Pro Lt Disp" w:hAnsi="Adobe Jenson Pro Lt Disp" w:cs="Adobe Jenson Pro Lt Disp"/>
      <w:color w:val="000000"/>
      <w:lang w:val="en-US"/>
    </w:rPr>
  </w:style>
  <w:style w:type="paragraph" w:customStyle="1" w:styleId="NoParagraphStyle">
    <w:name w:val="[No Paragraph Style]"/>
    <w:rsid w:val="00104DD6"/>
    <w:pPr>
      <w:autoSpaceDE w:val="0"/>
      <w:autoSpaceDN w:val="0"/>
      <w:adjustRightInd w:val="0"/>
      <w:spacing w:line="288" w:lineRule="auto"/>
      <w:textAlignment w:val="center"/>
    </w:pPr>
    <w:rPr>
      <w:rFonts w:ascii="Times  Roman" w:hAnsi="Times  Roman" w:cs="Times  Roman"/>
      <w:color w:val="000000"/>
      <w:sz w:val="24"/>
      <w:szCs w:val="24"/>
      <w:lang w:val="en-US"/>
    </w:rPr>
  </w:style>
  <w:style w:type="paragraph" w:styleId="Nincstrkz">
    <w:name w:val="No Spacing"/>
    <w:link w:val="NincstrkzChar"/>
    <w:uiPriority w:val="1"/>
    <w:qFormat/>
    <w:rsid w:val="00D77A73"/>
    <w:rPr>
      <w:rFonts w:ascii="Arial" w:hAnsi="Arial"/>
      <w:szCs w:val="22"/>
    </w:rPr>
  </w:style>
  <w:style w:type="character" w:customStyle="1" w:styleId="NincstrkzChar">
    <w:name w:val="Nincs térköz Char"/>
    <w:link w:val="Nincstrkz"/>
    <w:uiPriority w:val="1"/>
    <w:rsid w:val="00D77A73"/>
    <w:rPr>
      <w:rFonts w:ascii="Arial" w:hAnsi="Arial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00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5D000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CE7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uiPriority w:val="99"/>
    <w:unhideWhenUsed/>
    <w:rsid w:val="00CE7A41"/>
    <w:rPr>
      <w:color w:val="0000FF"/>
      <w:u w:val="single"/>
    </w:rPr>
  </w:style>
  <w:style w:type="character" w:styleId="Kiemels">
    <w:name w:val="Emphasis"/>
    <w:uiPriority w:val="20"/>
    <w:qFormat/>
    <w:rsid w:val="00556439"/>
    <w:rPr>
      <w:rFonts w:ascii="Legacy Sans Book Italic" w:hAnsi="Legacy Sans Book Italic"/>
      <w:i w:val="0"/>
      <w:iCs/>
    </w:rPr>
  </w:style>
  <w:style w:type="character" w:styleId="Kiemels2">
    <w:name w:val="Strong"/>
    <w:uiPriority w:val="22"/>
    <w:qFormat/>
    <w:rsid w:val="00556439"/>
    <w:rPr>
      <w:rFonts w:ascii="Legacy Sans Bold" w:hAnsi="Legacy Sans Bold"/>
      <w:b w:val="0"/>
      <w:bCs/>
    </w:rPr>
  </w:style>
  <w:style w:type="character" w:styleId="Ershangslyozs">
    <w:name w:val="Intense Emphasis"/>
    <w:uiPriority w:val="21"/>
    <w:qFormat/>
    <w:rsid w:val="00556439"/>
    <w:rPr>
      <w:rFonts w:ascii="Legacy Sans Bold Italic" w:hAnsi="Legacy Sans Bold Italic"/>
      <w:b w:val="0"/>
      <w:bCs/>
      <w:i w:val="0"/>
      <w:iCs/>
      <w:color w:val="auto"/>
    </w:rPr>
  </w:style>
  <w:style w:type="character" w:styleId="Finomkiemels">
    <w:name w:val="Subtle Emphasis"/>
    <w:uiPriority w:val="19"/>
    <w:qFormat/>
    <w:rsid w:val="00556439"/>
    <w:rPr>
      <w:rFonts w:ascii="Legacy Sans Book Italic" w:hAnsi="Legacy Sans Book Italic"/>
      <w:i w:val="0"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0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Kozos\&#218;jArculat\Oszt&#225;lyok%20sablonok\Szervez&#233;si%20oszt&#225;ly\Szervezes%20-%20Polgarmesterszines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2ACE8-9359-4E48-9E30-B8E5E2F41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Szervezes - Polgarmesterszines</Template>
  <TotalTime>578</TotalTime>
  <Pages>5</Pages>
  <Words>1032</Words>
  <Characters>8381</Characters>
  <Application>Microsoft Office Word</Application>
  <DocSecurity>0</DocSecurity>
  <Lines>69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palfi.katalin</dc:creator>
  <cp:lastModifiedBy>palfi.katalin</cp:lastModifiedBy>
  <cp:revision>9</cp:revision>
  <cp:lastPrinted>2009-03-19T11:14:00Z</cp:lastPrinted>
  <dcterms:created xsi:type="dcterms:W3CDTF">2014-04-07T11:24:00Z</dcterms:created>
  <dcterms:modified xsi:type="dcterms:W3CDTF">2014-04-16T11:59:00Z</dcterms:modified>
</cp:coreProperties>
</file>